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32"/>
                <w:szCs w:val="32"/>
                <w:lang w:val="en-US" w:eastAsia="zh-CN" w:bidi="ar"/>
              </w:rPr>
              <w:t>春运中国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深度报道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9533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齐慧、王轶辰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温宝臣、田杨、周剑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经济日报社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经济日报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方正仿宋_GB2312" w:hAnsi="仿宋"/>
                <w:color w:val="000000"/>
                <w:szCs w:val="21"/>
                <w:lang w:val="en-US" w:eastAsia="zh-CN"/>
              </w:rPr>
              <w:t>1版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方正仿宋_GB2312" w:hAnsi="仿宋"/>
                <w:color w:val="000000"/>
                <w:szCs w:val="21"/>
              </w:rPr>
              <w:t>2025年1月24日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https://mp.weixin.qq.com/s/2bMfiu8CkaR2JjO-B558YA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《春运中国》紧扣年度重大民生新闻选题，以春运这一人类最大规模周期性人口迁徙为独特视角，立足经济视角、彰显家国情怀，全方位展现新时代中国发展变迁与民生福祉。</w:t>
            </w:r>
          </w:p>
          <w:p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作品紧跟春运舆论热点，以小见大、深度破题，跳出常规交通新闻叙事框架，将春运客流变化、出行方式升级、服务保障优化，与国家交通强国建设、经济韧性活力、区域协调发展、民生保障成效紧密结合。通过鲜活一线采访、详实权威数据、细腻民生故事，既呈现复兴号驰骋、智慧出行普及、运力保障升级的时代成就，也捕捉普通人团圆归途的温暖瞬间，兼顾宏大叙事与微观共情，深刻解读春运背后的中国制度优势、发展底气与民生温度。</w:t>
            </w:r>
          </w:p>
          <w:p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在写作方面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，视角精准、文笔凝练、逻辑清晰，兼具思想性、新闻性与可读性。作品刊发后引发广泛社会共鸣，被多家主流媒体平台转载转发，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入选中宣部“三好作品”，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凝聚起家国团圆、奋进发展的舆论共识，充分体现中央党报经济类媒体的责任担当，是一篇展现时代气象、记录中国发展、贴近群众心声的优质深度新闻作品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截至2025年1月26日11时，《春运中国》累计传播量为1.29亿。在脸书、X、Instagram平台同步推出图文报道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条，海外社交平台阅读量达到1582万，互动10266次。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https://weibo.com/p/231522fbc22ac6944848c63a2ed32364d1a32e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1亿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172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32"/>
                <w:szCs w:val="32"/>
                <w:lang w:val="en-US" w:eastAsia="zh-CN" w:bidi="ar"/>
              </w:rPr>
              <w:t>1.29亿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作品紧扣时代主题，视角独到、逻辑严谨、文风扎实，兼具新闻价值与社会影响力，充分体现中央媒体的责任与担当。</w:t>
            </w:r>
          </w:p>
          <w:p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  <w:t>入选中宣部“三好作品”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t>齐平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  <w:t>经济日报社</w:t>
            </w:r>
          </w:p>
          <w:p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  <w:t>高级编辑</w:t>
            </w:r>
            <w:bookmarkStart w:id="0" w:name="_GoBack"/>
            <w:bookmarkEnd w:id="0"/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18910292109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hint="eastAsia" w:eastAsia="方正仿宋_GB2312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t>杨忠阳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  <w:t>经济日报社</w:t>
            </w:r>
          </w:p>
          <w:p>
            <w:pPr>
              <w:widowControl w:val="0"/>
              <w:spacing w:line="340" w:lineRule="exact"/>
              <w:jc w:val="center"/>
              <w:rPr>
                <w:rFonts w:hint="eastAsia" w:eastAsia="方正仿宋_GB2312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  <w:t>高级记者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18610716208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t>齐慧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13522168407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010-58392712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1586E"/>
    <w:rsid w:val="04E64942"/>
    <w:rsid w:val="0B4958BC"/>
    <w:rsid w:val="0B92108B"/>
    <w:rsid w:val="0CCB0A0B"/>
    <w:rsid w:val="0DC17C9E"/>
    <w:rsid w:val="103E4A53"/>
    <w:rsid w:val="11C101AE"/>
    <w:rsid w:val="12D29B5D"/>
    <w:rsid w:val="138B0A9F"/>
    <w:rsid w:val="14492156"/>
    <w:rsid w:val="16C90EF1"/>
    <w:rsid w:val="1A121952"/>
    <w:rsid w:val="1A85418F"/>
    <w:rsid w:val="1B10061B"/>
    <w:rsid w:val="1B7F7C2A"/>
    <w:rsid w:val="1BFB93D3"/>
    <w:rsid w:val="1CCC554A"/>
    <w:rsid w:val="1E524CBA"/>
    <w:rsid w:val="1F7E26B9"/>
    <w:rsid w:val="1FBACEFC"/>
    <w:rsid w:val="204D1A8C"/>
    <w:rsid w:val="221A5500"/>
    <w:rsid w:val="23D66ADB"/>
    <w:rsid w:val="24E7219B"/>
    <w:rsid w:val="25E258B6"/>
    <w:rsid w:val="25FB09DE"/>
    <w:rsid w:val="26B01787"/>
    <w:rsid w:val="277D5657"/>
    <w:rsid w:val="27A45517"/>
    <w:rsid w:val="291819B2"/>
    <w:rsid w:val="2B023C9F"/>
    <w:rsid w:val="2B436C87"/>
    <w:rsid w:val="2D51077E"/>
    <w:rsid w:val="2FBFCC56"/>
    <w:rsid w:val="2FFB2BA0"/>
    <w:rsid w:val="33363900"/>
    <w:rsid w:val="34F4706D"/>
    <w:rsid w:val="37BF127E"/>
    <w:rsid w:val="38026CF0"/>
    <w:rsid w:val="389F7E73"/>
    <w:rsid w:val="38C90CB7"/>
    <w:rsid w:val="38DF449B"/>
    <w:rsid w:val="396778BC"/>
    <w:rsid w:val="3B7F24AA"/>
    <w:rsid w:val="3BD00FAF"/>
    <w:rsid w:val="3D6932CF"/>
    <w:rsid w:val="3F3A5749"/>
    <w:rsid w:val="3F7B3FB4"/>
    <w:rsid w:val="40973487"/>
    <w:rsid w:val="40F2289C"/>
    <w:rsid w:val="42CB2122"/>
    <w:rsid w:val="44DA1669"/>
    <w:rsid w:val="47BC5E84"/>
    <w:rsid w:val="4886618B"/>
    <w:rsid w:val="49272491"/>
    <w:rsid w:val="4B3D4F44"/>
    <w:rsid w:val="4BE64593"/>
    <w:rsid w:val="4C981E38"/>
    <w:rsid w:val="4CA94913"/>
    <w:rsid w:val="4D1478EB"/>
    <w:rsid w:val="4D933355"/>
    <w:rsid w:val="4EFF179D"/>
    <w:rsid w:val="4F3ABD69"/>
    <w:rsid w:val="51F93209"/>
    <w:rsid w:val="522378D0"/>
    <w:rsid w:val="552349BA"/>
    <w:rsid w:val="575B3360"/>
    <w:rsid w:val="58B62318"/>
    <w:rsid w:val="598361E9"/>
    <w:rsid w:val="5B4F1FDC"/>
    <w:rsid w:val="5B7EBE2B"/>
    <w:rsid w:val="5C852059"/>
    <w:rsid w:val="5CA31609"/>
    <w:rsid w:val="5D250E1A"/>
    <w:rsid w:val="5D69D9C8"/>
    <w:rsid w:val="5ECE111D"/>
    <w:rsid w:val="5F184590"/>
    <w:rsid w:val="5F5778F8"/>
    <w:rsid w:val="642671DC"/>
    <w:rsid w:val="648877B6"/>
    <w:rsid w:val="66AF0E04"/>
    <w:rsid w:val="69EDB687"/>
    <w:rsid w:val="6B81166C"/>
    <w:rsid w:val="6BBFB246"/>
    <w:rsid w:val="6D7EE87D"/>
    <w:rsid w:val="6D804D38"/>
    <w:rsid w:val="6DDA496A"/>
    <w:rsid w:val="6F1C616D"/>
    <w:rsid w:val="6FBFE50F"/>
    <w:rsid w:val="6FF710C9"/>
    <w:rsid w:val="700C7562"/>
    <w:rsid w:val="70CD2B43"/>
    <w:rsid w:val="7112100E"/>
    <w:rsid w:val="71A51882"/>
    <w:rsid w:val="73F26870"/>
    <w:rsid w:val="74017EE7"/>
    <w:rsid w:val="763D75D7"/>
    <w:rsid w:val="76A07A2B"/>
    <w:rsid w:val="76C656EC"/>
    <w:rsid w:val="76D44A02"/>
    <w:rsid w:val="77DF0DE8"/>
    <w:rsid w:val="780505F7"/>
    <w:rsid w:val="78C551B2"/>
    <w:rsid w:val="793434D2"/>
    <w:rsid w:val="7A342E0A"/>
    <w:rsid w:val="7C9725F4"/>
    <w:rsid w:val="7CFF5744"/>
    <w:rsid w:val="7DAFF462"/>
    <w:rsid w:val="7DC87D5D"/>
    <w:rsid w:val="7DFF9824"/>
    <w:rsid w:val="7E820E9B"/>
    <w:rsid w:val="7F772B71"/>
    <w:rsid w:val="7FF12E6A"/>
    <w:rsid w:val="7FF9DD1B"/>
    <w:rsid w:val="85B74137"/>
    <w:rsid w:val="9AE29087"/>
    <w:rsid w:val="9EE27857"/>
    <w:rsid w:val="9F576013"/>
    <w:rsid w:val="B57900D9"/>
    <w:rsid w:val="BD7399F1"/>
    <w:rsid w:val="BDBB9B77"/>
    <w:rsid w:val="DE97364C"/>
    <w:rsid w:val="DF7FABCB"/>
    <w:rsid w:val="EFF77151"/>
    <w:rsid w:val="F57F511B"/>
    <w:rsid w:val="F5EFF187"/>
    <w:rsid w:val="F7BFB5B5"/>
    <w:rsid w:val="F7EE8533"/>
    <w:rsid w:val="FB7FE741"/>
    <w:rsid w:val="FDBFCB44"/>
    <w:rsid w:val="FE7FDC79"/>
    <w:rsid w:val="FF6D9893"/>
    <w:rsid w:val="FFDA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786</Words>
  <Characters>937</Characters>
  <Lines>0</Lines>
  <Paragraphs>0</Paragraphs>
  <TotalTime>39</TotalTime>
  <ScaleCrop>false</ScaleCrop>
  <LinksUpToDate>false</LinksUpToDate>
  <CharactersWithSpaces>1080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wyc</cp:lastModifiedBy>
  <cp:lastPrinted>2026-05-08T08:27:00Z</cp:lastPrinted>
  <dcterms:modified xsi:type="dcterms:W3CDTF">2026-05-11T04:08:33Z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KSOTemplateDocerSaveRecord">
    <vt:lpwstr>eyJoZGlkIjoiMGE4Y2IzNTdiMWExNDZlYjBhNjViNTU1NWJlNjRiODMifQ==</vt:lpwstr>
  </property>
  <property fmtid="{D5CDD505-2E9C-101B-9397-08002B2CF9AE}" pid="4" name="ICV">
    <vt:lpwstr>4A18D1987B4F46EEB6B1D8A1A9EB4991_13</vt:lpwstr>
  </property>
</Properties>
</file>