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CA" w:rsidRPr="00380E6D" w:rsidRDefault="009634FD" w:rsidP="00380E6D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r w:rsidRPr="00380E6D">
        <w:rPr>
          <w:rFonts w:ascii="黑体" w:eastAsia="黑体" w:hAnsi="黑体" w:hint="eastAsia"/>
          <w:sz w:val="36"/>
          <w:szCs w:val="36"/>
        </w:rPr>
        <w:t>国产手机为何能越来越强？</w:t>
      </w:r>
    </w:p>
    <w:bookmarkEnd w:id="0"/>
    <w:p w:rsidR="00380E6D" w:rsidRPr="00380E6D" w:rsidRDefault="00380E6D" w:rsidP="00380E6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>最近，有一款人气很高的手机，甚至可以说是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机难求，那就是华为</w:t>
      </w:r>
      <w:r w:rsidRPr="00380E6D">
        <w:rPr>
          <w:rFonts w:ascii="仿宋" w:eastAsia="仿宋" w:hAnsi="仿宋"/>
          <w:sz w:val="32"/>
          <w:szCs w:val="32"/>
        </w:rPr>
        <w:t xml:space="preserve">Mate70。华为终端负责人说这款手机是“史上最强大的Mate！”这是在吹牛吗？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和之前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推出的</w:t>
      </w:r>
      <w:r w:rsidRPr="00380E6D">
        <w:rPr>
          <w:rFonts w:ascii="仿宋" w:eastAsia="仿宋" w:hAnsi="仿宋"/>
          <w:sz w:val="32"/>
          <w:szCs w:val="32"/>
        </w:rPr>
        <w:t>Mate系列手机相比，mate70有两大核心科技，一是原生鸿蒙操作系统，从内核到文件系统，从数据库到编译器，可以说是从头到尾全部实现自主研发。二是新麒麟芯片。去年上市的Mate60手机采用的就是华为自主研发的麒麟芯片，当时引起很大震动，经过实测，mate60 pro的网</w:t>
      </w:r>
      <w:proofErr w:type="gramStart"/>
      <w:r w:rsidRPr="00380E6D">
        <w:rPr>
          <w:rFonts w:ascii="仿宋" w:eastAsia="仿宋" w:hAnsi="仿宋"/>
          <w:sz w:val="32"/>
          <w:szCs w:val="32"/>
        </w:rPr>
        <w:t>速已经</w:t>
      </w:r>
      <w:proofErr w:type="gramEnd"/>
      <w:r w:rsidRPr="00380E6D">
        <w:rPr>
          <w:rFonts w:ascii="仿宋" w:eastAsia="仿宋" w:hAnsi="仿宋"/>
          <w:sz w:val="32"/>
          <w:szCs w:val="32"/>
        </w:rPr>
        <w:t>达到5G网速。而mate70采用的新一代麒麟芯片，在成熟度、完善度等方面又有大幅进步。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这两大核心科技补齐了中国制造的两大短板。中国制造业一直有一个评价，叫缺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芯少魂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，其中，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芯是芯片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，魂是操作系统。大家都知道，</w:t>
      </w:r>
      <w:r w:rsidRPr="00380E6D">
        <w:rPr>
          <w:rFonts w:ascii="仿宋" w:eastAsia="仿宋" w:hAnsi="仿宋"/>
          <w:sz w:val="32"/>
          <w:szCs w:val="32"/>
        </w:rPr>
        <w:t>2019年华为被美国制裁，不给华为提供5G芯片，也不让华为使用</w:t>
      </w:r>
      <w:proofErr w:type="gramStart"/>
      <w:r w:rsidRPr="00380E6D">
        <w:rPr>
          <w:rFonts w:ascii="仿宋" w:eastAsia="仿宋" w:hAnsi="仿宋"/>
          <w:sz w:val="32"/>
          <w:szCs w:val="32"/>
        </w:rPr>
        <w:t>谷歌开发</w:t>
      </w:r>
      <w:proofErr w:type="gramEnd"/>
      <w:r w:rsidRPr="00380E6D">
        <w:rPr>
          <w:rFonts w:ascii="仿宋" w:eastAsia="仿宋" w:hAnsi="仿宋"/>
          <w:sz w:val="32"/>
          <w:szCs w:val="32"/>
        </w:rPr>
        <w:t>的安卓系统，华为一度很艰难。那一年本来应该是华为手机的高光之年，当年华为手机全球市场销量已经超越苹果，跃居全球第二，但因为制裁一下跌落谷底，手机业务迅速下滑。这也</w:t>
      </w:r>
      <w:proofErr w:type="gramStart"/>
      <w:r w:rsidRPr="00380E6D">
        <w:rPr>
          <w:rFonts w:ascii="仿宋" w:eastAsia="仿宋" w:hAnsi="仿宋"/>
          <w:sz w:val="32"/>
          <w:szCs w:val="32"/>
        </w:rPr>
        <w:t>倒逼华为</w:t>
      </w:r>
      <w:proofErr w:type="gramEnd"/>
      <w:r w:rsidRPr="00380E6D">
        <w:rPr>
          <w:rFonts w:ascii="仿宋" w:eastAsia="仿宋" w:hAnsi="仿宋"/>
          <w:sz w:val="32"/>
          <w:szCs w:val="32"/>
        </w:rPr>
        <w:t>加快了自主研发芯片和操作系统的进程，并带动中国制造在这两个短板领域加速崛起。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从华为的亲身经历，我们可以理解为什么党中央要强调打造自主可控、安全可靠的产业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链供应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链？因为关键核心技</w:t>
      </w:r>
      <w:r w:rsidRPr="00380E6D">
        <w:rPr>
          <w:rFonts w:ascii="仿宋" w:eastAsia="仿宋" w:hAnsi="仿宋" w:hint="eastAsia"/>
          <w:sz w:val="32"/>
          <w:szCs w:val="32"/>
        </w:rPr>
        <w:lastRenderedPageBreak/>
        <w:t>术是要不来、买不来、讨不来的。如果我们没有，就会被别人卡脖子，关键时刻就得掉链子。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党的二十届三中全会指出，“健全提升产业链供应链韧性和安全水平制度”。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这其中，重要的是，一要补齐短板。短板决定着产业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链供应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链的韧性。补齐短板是要在重要领域节点构建自主可控、安全可靠的国内生产供应体系，目的是在关键时刻做到自我循环，确保在极端情况下经济仍能正常运转。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二要拉长长板。长板决定着产业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链供应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链的核心竞争力。拉长长板是要巩固提升优势产业的国际领先地位，锻造一些“杀手锏”技术，提升我国在全球产业链中的地位。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三要加快锻造新板。新板决定着产业</w:t>
      </w:r>
      <w:proofErr w:type="gramStart"/>
      <w:r w:rsidRPr="00380E6D">
        <w:rPr>
          <w:rFonts w:ascii="仿宋" w:eastAsia="仿宋" w:hAnsi="仿宋" w:hint="eastAsia"/>
          <w:sz w:val="32"/>
          <w:szCs w:val="32"/>
        </w:rPr>
        <w:t>链供应</w:t>
      </w:r>
      <w:proofErr w:type="gramEnd"/>
      <w:r w:rsidRPr="00380E6D">
        <w:rPr>
          <w:rFonts w:ascii="仿宋" w:eastAsia="仿宋" w:hAnsi="仿宋" w:hint="eastAsia"/>
          <w:sz w:val="32"/>
          <w:szCs w:val="32"/>
        </w:rPr>
        <w:t>链的未来。锻造新板就是要加快技术创新，打造新产品，培育新产业，形成新优势。</w:t>
      </w:r>
      <w:r w:rsidRPr="00380E6D">
        <w:rPr>
          <w:rFonts w:ascii="仿宋" w:eastAsia="仿宋" w:hAnsi="仿宋"/>
          <w:sz w:val="32"/>
          <w:szCs w:val="32"/>
        </w:rPr>
        <w:t xml:space="preserve">  </w:t>
      </w:r>
    </w:p>
    <w:p w:rsidR="00380E6D" w:rsidRPr="00380E6D" w:rsidRDefault="00380E6D" w:rsidP="00380E6D">
      <w:pPr>
        <w:rPr>
          <w:rFonts w:ascii="仿宋" w:eastAsia="仿宋" w:hAnsi="仿宋" w:hint="eastAsia"/>
          <w:sz w:val="32"/>
          <w:szCs w:val="32"/>
        </w:rPr>
      </w:pPr>
      <w:r w:rsidRPr="00380E6D">
        <w:rPr>
          <w:rFonts w:ascii="仿宋" w:eastAsia="仿宋" w:hAnsi="仿宋" w:hint="eastAsia"/>
          <w:sz w:val="32"/>
          <w:szCs w:val="32"/>
        </w:rPr>
        <w:t xml:space="preserve">　　那么，期待中的</w:t>
      </w:r>
      <w:r w:rsidRPr="00380E6D">
        <w:rPr>
          <w:rFonts w:ascii="仿宋" w:eastAsia="仿宋" w:hAnsi="仿宋"/>
          <w:sz w:val="32"/>
          <w:szCs w:val="32"/>
        </w:rPr>
        <w:t xml:space="preserve">mate70，会给我们带来惊喜吗？  </w:t>
      </w:r>
    </w:p>
    <w:sectPr w:rsidR="00380E6D" w:rsidRPr="00380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FD"/>
    <w:rsid w:val="00380E6D"/>
    <w:rsid w:val="009634FD"/>
    <w:rsid w:val="0098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4421D"/>
  <w15:chartTrackingRefBased/>
  <w15:docId w15:val="{D77D2497-3A68-48FB-B9BD-A309441F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</dc:creator>
  <cp:keywords/>
  <dc:description/>
  <cp:lastModifiedBy>Harper</cp:lastModifiedBy>
  <cp:revision>2</cp:revision>
  <dcterms:created xsi:type="dcterms:W3CDTF">2025-04-28T08:00:00Z</dcterms:created>
  <dcterms:modified xsi:type="dcterms:W3CDTF">2025-04-28T08:01:00Z</dcterms:modified>
</cp:coreProperties>
</file>