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C9724">
      <w:pPr>
        <w:jc w:val="center"/>
        <w:rPr>
          <w:rFonts w:ascii="黑体" w:hAnsi="黑体" w:eastAsia="黑体"/>
          <w:sz w:val="36"/>
          <w:szCs w:val="36"/>
        </w:rPr>
      </w:pPr>
      <w:r>
        <w:rPr>
          <w:rFonts w:hint="eastAsia" w:ascii="黑体" w:hAnsi="黑体" w:eastAsia="黑体"/>
          <w:sz w:val="36"/>
          <w:szCs w:val="36"/>
        </w:rPr>
        <w:t>经济日报参评第3</w:t>
      </w:r>
      <w:r>
        <w:rPr>
          <w:rFonts w:hint="eastAsia" w:ascii="黑体" w:hAnsi="黑体" w:eastAsia="黑体"/>
          <w:sz w:val="36"/>
          <w:szCs w:val="36"/>
          <w:lang w:val="en-US" w:eastAsia="zh-CN"/>
        </w:rPr>
        <w:t>5</w:t>
      </w:r>
      <w:r>
        <w:rPr>
          <w:rFonts w:hint="eastAsia" w:ascii="黑体" w:hAnsi="黑体" w:eastAsia="黑体"/>
          <w:sz w:val="36"/>
          <w:szCs w:val="36"/>
        </w:rPr>
        <w:t>届中国新闻奖新闻摄影作品</w:t>
      </w:r>
    </w:p>
    <w:p w14:paraId="165A3F71">
      <w:pPr>
        <w:tabs>
          <w:tab w:val="center" w:pos="4213"/>
          <w:tab w:val="left" w:pos="5943"/>
        </w:tabs>
        <w:jc w:val="left"/>
        <w:rPr>
          <w:rFonts w:hint="eastAsia" w:ascii="黑体" w:hAnsi="黑体" w:eastAsia="黑体"/>
          <w:sz w:val="36"/>
          <w:szCs w:val="36"/>
          <w:lang w:eastAsia="zh-CN"/>
        </w:rPr>
      </w:pPr>
      <w:r>
        <w:rPr>
          <w:rFonts w:hint="eastAsia" w:ascii="黑体" w:hAnsi="黑体" w:eastAsia="黑体"/>
          <w:sz w:val="36"/>
          <w:szCs w:val="36"/>
          <w:lang w:eastAsia="zh-CN"/>
        </w:rPr>
        <w:tab/>
      </w:r>
      <w:r>
        <w:rPr>
          <w:rFonts w:hint="eastAsia" w:ascii="黑体" w:hAnsi="黑体" w:eastAsia="黑体"/>
          <w:sz w:val="36"/>
          <w:szCs w:val="36"/>
        </w:rPr>
        <w:t>公示</w:t>
      </w:r>
      <w:r>
        <w:rPr>
          <w:rFonts w:hint="eastAsia" w:ascii="黑体" w:hAnsi="黑体" w:eastAsia="黑体"/>
          <w:sz w:val="36"/>
          <w:szCs w:val="36"/>
          <w:lang w:eastAsia="zh-CN"/>
        </w:rPr>
        <w:tab/>
      </w:r>
    </w:p>
    <w:p w14:paraId="5CA3D30F">
      <w:pPr>
        <w:jc w:val="center"/>
        <w:rPr>
          <w:rFonts w:ascii="黑体" w:hAnsi="黑体" w:eastAsia="黑体"/>
          <w:sz w:val="36"/>
          <w:szCs w:val="36"/>
        </w:rPr>
      </w:pPr>
    </w:p>
    <w:p w14:paraId="215BEA7A">
      <w:r>
        <w:rPr>
          <w:rFonts w:hint="eastAsia"/>
        </w:rPr>
        <w:t>　　</w:t>
      </w:r>
    </w:p>
    <w:p w14:paraId="160BDC48">
      <w:pPr>
        <w:ind w:firstLine="600" w:firstLineChars="200"/>
        <w:rPr>
          <w:rFonts w:ascii="仿宋" w:hAnsi="仿宋" w:eastAsia="仿宋"/>
          <w:sz w:val="30"/>
          <w:szCs w:val="30"/>
        </w:rPr>
      </w:pPr>
      <w:r>
        <w:rPr>
          <w:rFonts w:hint="eastAsia" w:ascii="仿宋" w:hAnsi="仿宋" w:eastAsia="仿宋"/>
          <w:sz w:val="30"/>
          <w:szCs w:val="30"/>
        </w:rPr>
        <w:t>按照第3</w:t>
      </w:r>
      <w:r>
        <w:rPr>
          <w:rFonts w:hint="eastAsia" w:ascii="仿宋" w:hAnsi="仿宋" w:eastAsia="仿宋"/>
          <w:sz w:val="30"/>
          <w:szCs w:val="30"/>
          <w:lang w:val="en-US" w:eastAsia="zh-CN"/>
        </w:rPr>
        <w:t>5</w:t>
      </w:r>
      <w:r>
        <w:rPr>
          <w:rFonts w:hint="eastAsia" w:ascii="仿宋" w:hAnsi="仿宋" w:eastAsia="仿宋"/>
          <w:sz w:val="30"/>
          <w:szCs w:val="30"/>
        </w:rPr>
        <w:t>届中国新闻奖新闻摄影初评工作通知的有关要求，</w:t>
      </w:r>
      <w:r>
        <w:rPr>
          <w:rFonts w:ascii="仿宋" w:hAnsi="仿宋" w:eastAsia="仿宋"/>
          <w:sz w:val="30"/>
          <w:szCs w:val="30"/>
        </w:rPr>
        <w:t>经报社各采编部门推荐，社领导批准</w:t>
      </w:r>
      <w:r>
        <w:rPr>
          <w:rFonts w:hint="eastAsia" w:ascii="仿宋" w:hAnsi="仿宋" w:eastAsia="仿宋"/>
          <w:sz w:val="30"/>
          <w:szCs w:val="30"/>
        </w:rPr>
        <w:t>，</w:t>
      </w:r>
      <w:r>
        <w:rPr>
          <w:rFonts w:ascii="仿宋" w:hAnsi="仿宋" w:eastAsia="仿宋"/>
          <w:sz w:val="30"/>
          <w:szCs w:val="30"/>
        </w:rPr>
        <w:t>推荐以下</w:t>
      </w:r>
      <w:r>
        <w:rPr>
          <w:rFonts w:hint="eastAsia" w:ascii="仿宋" w:hAnsi="仿宋" w:eastAsia="仿宋"/>
          <w:sz w:val="30"/>
          <w:szCs w:val="30"/>
          <w:lang w:val="en-US" w:eastAsia="zh-CN"/>
        </w:rPr>
        <w:t>1</w:t>
      </w:r>
      <w:r>
        <w:rPr>
          <w:rFonts w:ascii="仿宋" w:hAnsi="仿宋" w:eastAsia="仿宋"/>
          <w:sz w:val="30"/>
          <w:szCs w:val="30"/>
        </w:rPr>
        <w:t>件</w:t>
      </w:r>
      <w:r>
        <w:rPr>
          <w:rFonts w:hint="eastAsia" w:ascii="仿宋" w:hAnsi="仿宋" w:eastAsia="仿宋"/>
          <w:sz w:val="30"/>
          <w:szCs w:val="30"/>
        </w:rPr>
        <w:t>新闻摄影</w:t>
      </w:r>
      <w:r>
        <w:rPr>
          <w:rFonts w:ascii="仿宋" w:hAnsi="仿宋" w:eastAsia="仿宋"/>
          <w:sz w:val="30"/>
          <w:szCs w:val="30"/>
        </w:rPr>
        <w:t>作品参加第3</w:t>
      </w:r>
      <w:r>
        <w:rPr>
          <w:rFonts w:hint="eastAsia" w:ascii="仿宋" w:hAnsi="仿宋" w:eastAsia="仿宋"/>
          <w:sz w:val="30"/>
          <w:szCs w:val="30"/>
          <w:lang w:val="en-US" w:eastAsia="zh-CN"/>
        </w:rPr>
        <w:t>5</w:t>
      </w:r>
      <w:r>
        <w:rPr>
          <w:rFonts w:ascii="仿宋" w:hAnsi="仿宋" w:eastAsia="仿宋"/>
          <w:sz w:val="30"/>
          <w:szCs w:val="30"/>
        </w:rPr>
        <w:t>届中国新闻奖新闻</w:t>
      </w:r>
      <w:r>
        <w:rPr>
          <w:rFonts w:hint="eastAsia" w:ascii="仿宋" w:hAnsi="仿宋" w:eastAsia="仿宋"/>
          <w:sz w:val="30"/>
          <w:szCs w:val="30"/>
        </w:rPr>
        <w:t>摄影</w:t>
      </w:r>
      <w:r>
        <w:rPr>
          <w:rFonts w:ascii="仿宋" w:hAnsi="仿宋" w:eastAsia="仿宋"/>
          <w:sz w:val="30"/>
          <w:szCs w:val="30"/>
        </w:rPr>
        <w:t>作品初评，现予以公示。</w:t>
      </w:r>
    </w:p>
    <w:p w14:paraId="789039DA">
      <w:pPr>
        <w:rPr>
          <w:rFonts w:ascii="仿宋" w:hAnsi="仿宋" w:eastAsia="仿宋"/>
          <w:sz w:val="30"/>
          <w:szCs w:val="30"/>
        </w:rPr>
      </w:pPr>
    </w:p>
    <w:p w14:paraId="6C93DDDC">
      <w:pPr>
        <w:rPr>
          <w:rFonts w:ascii="仿宋" w:hAnsi="仿宋" w:eastAsia="仿宋"/>
          <w:sz w:val="30"/>
          <w:szCs w:val="30"/>
        </w:rPr>
      </w:pPr>
      <w:r>
        <w:rPr>
          <w:rFonts w:hint="eastAsia" w:ascii="仿宋" w:hAnsi="仿宋" w:eastAsia="仿宋"/>
          <w:sz w:val="30"/>
          <w:szCs w:val="30"/>
        </w:rPr>
        <w:t>公示期：202</w:t>
      </w:r>
      <w:r>
        <w:rPr>
          <w:rFonts w:hint="eastAsia" w:ascii="仿宋" w:hAnsi="仿宋" w:eastAsia="仿宋"/>
          <w:sz w:val="30"/>
          <w:szCs w:val="30"/>
          <w:lang w:val="en-US" w:eastAsia="zh-CN"/>
        </w:rPr>
        <w:t>4</w:t>
      </w:r>
      <w:r>
        <w:rPr>
          <w:rFonts w:hint="eastAsia" w:ascii="仿宋" w:hAnsi="仿宋" w:eastAsia="仿宋"/>
          <w:sz w:val="30"/>
          <w:szCs w:val="30"/>
        </w:rPr>
        <w:t>年</w:t>
      </w:r>
      <w:r>
        <w:rPr>
          <w:rFonts w:ascii="仿宋" w:hAnsi="仿宋" w:eastAsia="仿宋"/>
          <w:sz w:val="30"/>
          <w:szCs w:val="30"/>
        </w:rPr>
        <w:t>4月1</w:t>
      </w:r>
      <w:r>
        <w:rPr>
          <w:rFonts w:hint="eastAsia" w:ascii="仿宋" w:hAnsi="仿宋" w:eastAsia="仿宋"/>
          <w:sz w:val="30"/>
          <w:szCs w:val="30"/>
          <w:lang w:val="en-US" w:eastAsia="zh-CN"/>
        </w:rPr>
        <w:t>8</w:t>
      </w:r>
      <w:r>
        <w:rPr>
          <w:rFonts w:ascii="仿宋" w:hAnsi="仿宋" w:eastAsia="仿宋"/>
          <w:sz w:val="30"/>
          <w:szCs w:val="30"/>
        </w:rPr>
        <w:t>日</w:t>
      </w:r>
      <w:r>
        <w:rPr>
          <w:rFonts w:hint="eastAsia" w:ascii="仿宋" w:hAnsi="仿宋" w:eastAsia="仿宋"/>
          <w:sz w:val="30"/>
          <w:szCs w:val="30"/>
        </w:rPr>
        <w:t>至</w:t>
      </w:r>
      <w:r>
        <w:rPr>
          <w:rFonts w:ascii="仿宋" w:hAnsi="仿宋" w:eastAsia="仿宋"/>
          <w:sz w:val="30"/>
          <w:szCs w:val="30"/>
        </w:rPr>
        <w:t>4</w:t>
      </w:r>
      <w:r>
        <w:rPr>
          <w:rFonts w:hint="eastAsia" w:ascii="仿宋" w:hAnsi="仿宋" w:eastAsia="仿宋"/>
          <w:sz w:val="30"/>
          <w:szCs w:val="30"/>
        </w:rPr>
        <w:t>月</w:t>
      </w:r>
      <w:r>
        <w:rPr>
          <w:rFonts w:hint="eastAsia" w:ascii="仿宋" w:hAnsi="仿宋" w:eastAsia="仿宋"/>
          <w:sz w:val="30"/>
          <w:szCs w:val="30"/>
          <w:lang w:val="en-US" w:eastAsia="zh-CN"/>
        </w:rPr>
        <w:t>22</w:t>
      </w:r>
      <w:r>
        <w:rPr>
          <w:rFonts w:ascii="仿宋" w:hAnsi="仿宋" w:eastAsia="仿宋"/>
          <w:sz w:val="30"/>
          <w:szCs w:val="30"/>
        </w:rPr>
        <w:t>日。</w:t>
      </w:r>
    </w:p>
    <w:p w14:paraId="2AAB26D2">
      <w:pPr>
        <w:rPr>
          <w:rFonts w:ascii="仿宋" w:hAnsi="仿宋" w:eastAsia="仿宋"/>
          <w:sz w:val="30"/>
          <w:szCs w:val="30"/>
        </w:rPr>
      </w:pPr>
    </w:p>
    <w:p w14:paraId="3E490527">
      <w:pPr>
        <w:ind w:firstLine="600" w:firstLineChars="200"/>
        <w:rPr>
          <w:rFonts w:ascii="仿宋" w:hAnsi="仿宋" w:eastAsia="仿宋"/>
          <w:sz w:val="30"/>
          <w:szCs w:val="30"/>
        </w:rPr>
      </w:pPr>
      <w:r>
        <w:rPr>
          <w:rFonts w:hint="eastAsia" w:ascii="仿宋" w:hAnsi="仿宋" w:eastAsia="仿宋"/>
          <w:sz w:val="30"/>
          <w:szCs w:val="30"/>
        </w:rPr>
        <w:t>在此期间，如有异议，可通过电话、邮件等方式反映意见，我们将按有关规定进行核查处理。</w:t>
      </w:r>
    </w:p>
    <w:p w14:paraId="6CB89B03">
      <w:pPr>
        <w:rPr>
          <w:rFonts w:ascii="仿宋" w:hAnsi="仿宋" w:eastAsia="仿宋"/>
          <w:sz w:val="30"/>
          <w:szCs w:val="30"/>
        </w:rPr>
      </w:pPr>
    </w:p>
    <w:p w14:paraId="6B4F06A8">
      <w:pPr>
        <w:rPr>
          <w:rFonts w:ascii="仿宋" w:hAnsi="仿宋" w:eastAsia="仿宋"/>
          <w:sz w:val="30"/>
          <w:szCs w:val="30"/>
        </w:rPr>
      </w:pPr>
      <w:r>
        <w:rPr>
          <w:rFonts w:hint="eastAsia" w:ascii="仿宋" w:hAnsi="仿宋" w:eastAsia="仿宋"/>
          <w:sz w:val="30"/>
          <w:szCs w:val="30"/>
        </w:rPr>
        <w:t>电话：010-5839</w:t>
      </w:r>
      <w:r>
        <w:rPr>
          <w:rFonts w:ascii="仿宋" w:hAnsi="仿宋" w:eastAsia="仿宋"/>
          <w:sz w:val="30"/>
          <w:szCs w:val="30"/>
        </w:rPr>
        <w:t>2313</w:t>
      </w:r>
    </w:p>
    <w:p w14:paraId="002E67CC">
      <w:pPr>
        <w:rPr>
          <w:rFonts w:ascii="仿宋" w:hAnsi="仿宋" w:eastAsia="仿宋"/>
          <w:sz w:val="30"/>
          <w:szCs w:val="30"/>
        </w:rPr>
      </w:pPr>
      <w:r>
        <w:rPr>
          <w:rFonts w:hint="eastAsia" w:ascii="仿宋" w:hAnsi="仿宋" w:eastAsia="仿宋"/>
          <w:sz w:val="30"/>
          <w:szCs w:val="30"/>
        </w:rPr>
        <w:t>邮箱：jjrbgxg@</w:t>
      </w:r>
      <w:r>
        <w:rPr>
          <w:rFonts w:ascii="仿宋" w:hAnsi="仿宋" w:eastAsia="仿宋"/>
          <w:sz w:val="30"/>
          <w:szCs w:val="30"/>
        </w:rPr>
        <w:t>163</w:t>
      </w:r>
      <w:r>
        <w:rPr>
          <w:rFonts w:hint="eastAsia" w:ascii="仿宋" w:hAnsi="仿宋" w:eastAsia="仿宋"/>
          <w:sz w:val="30"/>
          <w:szCs w:val="30"/>
        </w:rPr>
        <w:t>.com</w:t>
      </w:r>
    </w:p>
    <w:p w14:paraId="57299AC5">
      <w:r>
        <w:rPr>
          <w:rFonts w:hint="eastAsia" w:ascii="仿宋" w:hAnsi="仿宋" w:eastAsia="仿宋"/>
          <w:sz w:val="30"/>
          <w:szCs w:val="30"/>
        </w:rPr>
        <w:t>地址：北京西城区白纸坊</w:t>
      </w:r>
      <w:r>
        <w:rPr>
          <w:rFonts w:ascii="仿宋" w:hAnsi="仿宋" w:eastAsia="仿宋"/>
          <w:sz w:val="30"/>
          <w:szCs w:val="30"/>
        </w:rPr>
        <w:t>东街</w:t>
      </w:r>
      <w:r>
        <w:rPr>
          <w:rFonts w:hint="eastAsia" w:ascii="仿宋" w:hAnsi="仿宋" w:eastAsia="仿宋"/>
          <w:sz w:val="30"/>
          <w:szCs w:val="30"/>
        </w:rPr>
        <w:t>2号</w:t>
      </w:r>
    </w:p>
    <w:p w14:paraId="3ACB7A33">
      <w:pPr>
        <w:widowControl/>
        <w:spacing w:after="100" w:afterAutospacing="1" w:line="400" w:lineRule="exact"/>
        <w:ind w:firstLine="720" w:firstLineChars="200"/>
        <w:jc w:val="center"/>
        <w:rPr>
          <w:rFonts w:ascii="华文中宋" w:hAnsi="华文中宋" w:eastAsia="华文中宋"/>
          <w:color w:val="000000"/>
          <w:sz w:val="36"/>
          <w:szCs w:val="36"/>
        </w:rPr>
      </w:pPr>
    </w:p>
    <w:p w14:paraId="0F436D27">
      <w:pPr>
        <w:widowControl/>
        <w:spacing w:after="100" w:afterAutospacing="1" w:line="400" w:lineRule="exact"/>
        <w:ind w:firstLine="720" w:firstLineChars="200"/>
        <w:jc w:val="center"/>
        <w:rPr>
          <w:rFonts w:ascii="华文中宋" w:hAnsi="华文中宋" w:eastAsia="华文中宋"/>
          <w:color w:val="000000"/>
          <w:sz w:val="36"/>
          <w:szCs w:val="36"/>
        </w:rPr>
      </w:pPr>
    </w:p>
    <w:p w14:paraId="06261A41">
      <w:pPr>
        <w:widowControl/>
        <w:spacing w:after="100" w:afterAutospacing="1" w:line="400" w:lineRule="exact"/>
        <w:ind w:firstLine="720" w:firstLineChars="200"/>
        <w:jc w:val="center"/>
        <w:rPr>
          <w:rFonts w:ascii="华文中宋" w:hAnsi="华文中宋" w:eastAsia="华文中宋"/>
          <w:color w:val="000000"/>
          <w:sz w:val="36"/>
          <w:szCs w:val="36"/>
        </w:rPr>
      </w:pPr>
    </w:p>
    <w:p w14:paraId="6727CBD6">
      <w:pPr>
        <w:widowControl/>
        <w:spacing w:after="100" w:afterAutospacing="1" w:line="400" w:lineRule="exact"/>
        <w:ind w:firstLine="720" w:firstLineChars="200"/>
        <w:jc w:val="center"/>
        <w:rPr>
          <w:rFonts w:ascii="华文中宋" w:hAnsi="华文中宋" w:eastAsia="华文中宋"/>
          <w:color w:val="000000"/>
          <w:sz w:val="36"/>
          <w:szCs w:val="36"/>
        </w:rPr>
      </w:pPr>
    </w:p>
    <w:p w14:paraId="0976FDF9">
      <w:pPr>
        <w:widowControl/>
        <w:spacing w:after="100" w:afterAutospacing="1" w:line="400" w:lineRule="exact"/>
        <w:ind w:firstLine="720" w:firstLineChars="200"/>
        <w:jc w:val="center"/>
        <w:rPr>
          <w:rFonts w:ascii="华文中宋" w:hAnsi="华文中宋" w:eastAsia="华文中宋"/>
          <w:color w:val="000000"/>
          <w:sz w:val="36"/>
          <w:szCs w:val="36"/>
        </w:rPr>
      </w:pPr>
    </w:p>
    <w:p w14:paraId="134FD49D">
      <w:pPr>
        <w:widowControl/>
        <w:spacing w:after="100" w:afterAutospacing="1" w:line="400" w:lineRule="exact"/>
        <w:jc w:val="both"/>
      </w:pPr>
    </w:p>
    <w:p w14:paraId="05C015FB"/>
    <w:p w14:paraId="3B8979A9"/>
    <w:p w14:paraId="36A4F7E9">
      <w:pPr>
        <w:spacing w:line="240" w:lineRule="atLeast"/>
        <w:jc w:val="center"/>
        <w:rPr>
          <w:rFonts w:ascii="Adobe 楷体 Std R" w:hAnsi="Adobe 楷体 Std R"/>
          <w:b/>
          <w:bCs/>
          <w:sz w:val="32"/>
          <w:szCs w:val="32"/>
        </w:rPr>
      </w:pPr>
      <w:r>
        <w:rPr>
          <w:rFonts w:hint="eastAsia" w:ascii="Adobe 楷体 Std R" w:hAnsi="Adobe 楷体 Std R"/>
          <w:b/>
          <w:bCs/>
          <w:sz w:val="32"/>
          <w:szCs w:val="32"/>
          <w:lang w:eastAsia="zh-CN"/>
        </w:rPr>
        <w:t>第3</w:t>
      </w:r>
      <w:r>
        <w:rPr>
          <w:rFonts w:hint="eastAsia" w:ascii="Adobe 楷体 Std R" w:hAnsi="Adobe 楷体 Std R"/>
          <w:b/>
          <w:bCs/>
          <w:sz w:val="32"/>
          <w:szCs w:val="32"/>
          <w:lang w:val="en-US" w:eastAsia="zh-CN"/>
        </w:rPr>
        <w:t>5</w:t>
      </w:r>
      <w:r>
        <w:rPr>
          <w:rFonts w:hint="eastAsia" w:ascii="Adobe 楷体 Std R" w:hAnsi="Adobe 楷体 Std R"/>
          <w:b/>
          <w:bCs/>
          <w:sz w:val="32"/>
          <w:szCs w:val="32"/>
          <w:lang w:eastAsia="zh-CN"/>
        </w:rPr>
        <w:t>届</w:t>
      </w:r>
      <w:r>
        <w:rPr>
          <w:rFonts w:hint="eastAsia" w:ascii="Adobe 楷体 Std R" w:hAnsi="Adobe 楷体 Std R"/>
          <w:b/>
          <w:bCs/>
          <w:sz w:val="32"/>
          <w:szCs w:val="32"/>
        </w:rPr>
        <w:t>中国新闻奖新闻摄影拟推荐作品</w:t>
      </w:r>
    </w:p>
    <w:p w14:paraId="21DD5A0E">
      <w:pPr>
        <w:spacing w:line="240" w:lineRule="atLeast"/>
        <w:jc w:val="center"/>
        <w:rPr>
          <w:rFonts w:hint="eastAsia"/>
          <w:b/>
          <w:bCs/>
          <w:sz w:val="32"/>
          <w:szCs w:val="32"/>
        </w:rPr>
      </w:pPr>
      <w:r>
        <w:rPr>
          <w:rFonts w:hint="eastAsia" w:ascii="Adobe 楷体 Std R" w:hAnsi="Adobe 楷体 Std R" w:eastAsia="Adobe 楷体 Std R"/>
          <w:b/>
          <w:sz w:val="28"/>
          <w:szCs w:val="32"/>
        </w:rPr>
        <w:t>作品：《</w:t>
      </w:r>
      <w:r>
        <w:rPr>
          <w:rFonts w:hint="eastAsia" w:ascii="Adobe 楷体 Std R" w:hAnsi="Adobe 楷体 Std R" w:eastAsia="Adobe 楷体 Std R"/>
          <w:b/>
          <w:sz w:val="28"/>
          <w:szCs w:val="32"/>
          <w:lang w:val="en-US" w:eastAsia="zh-CN"/>
        </w:rPr>
        <w:t>人象和谐</w:t>
      </w:r>
      <w:r>
        <w:rPr>
          <w:rFonts w:hint="eastAsia" w:ascii="Adobe 楷体 Std R" w:hAnsi="Adobe 楷体 Std R" w:eastAsia="Adobe 楷体 Std R"/>
          <w:b/>
          <w:sz w:val="28"/>
          <w:szCs w:val="32"/>
        </w:rPr>
        <w:t>》</w:t>
      </w:r>
    </w:p>
    <w:p w14:paraId="21338288">
      <w:pPr>
        <w:spacing w:line="240" w:lineRule="atLeast"/>
        <w:jc w:val="center"/>
        <w:rPr>
          <w:rFonts w:ascii="Adobe 楷体 Std R" w:hAnsi="Adobe 楷体 Std R"/>
          <w:b/>
          <w:bCs/>
          <w:sz w:val="32"/>
          <w:szCs w:val="32"/>
        </w:rPr>
      </w:pPr>
      <w:r>
        <w:rPr>
          <w:rFonts w:ascii="Adobe 楷体 Std R" w:hAnsi="Adobe 楷体 Std R"/>
          <w:b/>
          <w:bCs/>
          <w:sz w:val="32"/>
          <w:szCs w:val="32"/>
        </w:rPr>
        <w:drawing>
          <wp:inline distT="0" distB="0" distL="114300" distR="114300">
            <wp:extent cx="4727575" cy="6697980"/>
            <wp:effectExtent l="0" t="0" r="12065" b="7620"/>
            <wp:docPr id="14" name="图片 1" descr="E:/报送奖励/2025中国新闻奖/人象和谐-版面.jpg人象和谐-版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E:/报送奖励/2025中国新闻奖/人象和谐-版面.jpg人象和谐-版面"/>
                    <pic:cNvPicPr>
                      <a:picLocks noChangeAspect="1"/>
                    </pic:cNvPicPr>
                  </pic:nvPicPr>
                  <pic:blipFill>
                    <a:blip r:embed="rId4"/>
                    <a:srcRect l="9" r="9"/>
                    <a:stretch>
                      <a:fillRect/>
                    </a:stretch>
                  </pic:blipFill>
                  <pic:spPr>
                    <a:xfrm>
                      <a:off x="0" y="0"/>
                      <a:ext cx="4751222" cy="6697980"/>
                    </a:xfrm>
                    <a:prstGeom prst="rect">
                      <a:avLst/>
                    </a:prstGeom>
                    <a:noFill/>
                    <a:ln>
                      <a:noFill/>
                    </a:ln>
                  </pic:spPr>
                </pic:pic>
              </a:graphicData>
            </a:graphic>
          </wp:inline>
        </w:drawing>
      </w:r>
    </w:p>
    <w:p w14:paraId="0BCB57AA">
      <w:pPr>
        <w:spacing w:line="240" w:lineRule="atLeast"/>
        <w:ind w:firstLine="562" w:firstLineChars="200"/>
        <w:rPr>
          <w:rFonts w:ascii="Adobe 楷体 Std R" w:hAnsi="Adobe 楷体 Std R" w:eastAsia="Adobe 楷体 Std R"/>
          <w:b/>
          <w:sz w:val="28"/>
          <w:szCs w:val="32"/>
        </w:rPr>
      </w:pPr>
    </w:p>
    <w:p w14:paraId="7D4B38E1">
      <w:pPr>
        <w:spacing w:line="240" w:lineRule="atLeast"/>
        <w:rPr>
          <w:rFonts w:hint="eastAsia" w:ascii="楷体" w:hAnsi="楷体" w:eastAsia="黑体"/>
          <w:b/>
          <w:bCs/>
          <w:color w:val="000000"/>
          <w:sz w:val="28"/>
          <w:szCs w:val="28"/>
          <w:lang w:eastAsia="zh-CN"/>
        </w:rPr>
      </w:pPr>
    </w:p>
    <w:p w14:paraId="0131DEA3">
      <w:pPr>
        <w:widowControl/>
        <w:spacing w:line="480" w:lineRule="exact"/>
        <w:jc w:val="center"/>
        <w:rPr>
          <w:rFonts w:hint="eastAsia" w:ascii="方正小标宋简体" w:hAnsi="华文中宋" w:eastAsia="方正小标宋简体"/>
          <w:color w:val="000000"/>
          <w:sz w:val="44"/>
          <w:szCs w:val="40"/>
        </w:rPr>
      </w:pPr>
      <w:r>
        <w:rPr>
          <w:rFonts w:hint="eastAsia" w:ascii="方正小标宋简体" w:hAnsi="华文中宋" w:eastAsia="方正小标宋简体"/>
          <w:color w:val="000000"/>
          <w:sz w:val="44"/>
          <w:szCs w:val="40"/>
        </w:rPr>
        <w:t>中国新闻奖新闻摄影参评作品推荐表</w:t>
      </w:r>
    </w:p>
    <w:tbl>
      <w:tblPr>
        <w:tblStyle w:val="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71"/>
        <w:gridCol w:w="539"/>
        <w:gridCol w:w="287"/>
        <w:gridCol w:w="284"/>
        <w:gridCol w:w="473"/>
        <w:gridCol w:w="270"/>
        <w:gridCol w:w="156"/>
        <w:gridCol w:w="518"/>
        <w:gridCol w:w="313"/>
        <w:gridCol w:w="110"/>
        <w:gridCol w:w="851"/>
        <w:gridCol w:w="50"/>
        <w:gridCol w:w="802"/>
        <w:gridCol w:w="91"/>
        <w:gridCol w:w="1185"/>
        <w:gridCol w:w="142"/>
        <w:gridCol w:w="66"/>
        <w:gridCol w:w="400"/>
        <w:gridCol w:w="241"/>
        <w:gridCol w:w="105"/>
        <w:gridCol w:w="592"/>
        <w:gridCol w:w="164"/>
        <w:gridCol w:w="1259"/>
      </w:tblGrid>
      <w:tr w14:paraId="7A55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4"/>
            <w:noWrap w:val="0"/>
            <w:vAlign w:val="center"/>
          </w:tcPr>
          <w:p w14:paraId="262E61AF">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标题</w:t>
            </w:r>
          </w:p>
        </w:tc>
        <w:tc>
          <w:tcPr>
            <w:tcW w:w="3827" w:type="dxa"/>
            <w:gridSpan w:val="10"/>
            <w:tcBorders>
              <w:top w:val="single" w:color="auto" w:sz="4" w:space="0"/>
              <w:left w:val="single" w:color="auto" w:sz="4" w:space="0"/>
              <w:bottom w:val="single" w:color="auto" w:sz="4" w:space="0"/>
              <w:right w:val="single" w:color="auto" w:sz="4" w:space="0"/>
            </w:tcBorders>
            <w:noWrap w:val="0"/>
            <w:vAlign w:val="center"/>
          </w:tcPr>
          <w:p w14:paraId="76C36394">
            <w:pPr>
              <w:spacing w:line="380" w:lineRule="exact"/>
              <w:jc w:val="left"/>
              <w:rPr>
                <w:rFonts w:hint="eastAsia" w:ascii="仿宋" w:hAnsi="仿宋" w:eastAsia="仿宋"/>
                <w:color w:val="000000"/>
                <w:sz w:val="28"/>
                <w:lang w:val="en-US" w:eastAsia="zh-CN"/>
              </w:rPr>
            </w:pPr>
            <w:r>
              <w:rPr>
                <w:rFonts w:hint="eastAsia" w:ascii="仿宋" w:hAnsi="仿宋" w:eastAsia="仿宋"/>
                <w:color w:val="000000"/>
                <w:sz w:val="28"/>
                <w:lang w:val="en-US" w:eastAsia="zh-CN"/>
              </w:rPr>
              <w:t>人象和谐</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7ACE4416">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作品类别</w:t>
            </w:r>
          </w:p>
        </w:tc>
        <w:tc>
          <w:tcPr>
            <w:tcW w:w="2827" w:type="dxa"/>
            <w:gridSpan w:val="7"/>
            <w:tcBorders>
              <w:top w:val="single" w:color="auto" w:sz="4" w:space="0"/>
              <w:left w:val="single" w:color="auto" w:sz="4" w:space="0"/>
              <w:bottom w:val="single" w:color="auto" w:sz="4" w:space="0"/>
              <w:right w:val="single" w:color="auto" w:sz="4" w:space="0"/>
            </w:tcBorders>
            <w:noWrap w:val="0"/>
            <w:vAlign w:val="center"/>
          </w:tcPr>
          <w:p w14:paraId="09ADC938">
            <w:pPr>
              <w:spacing w:line="440" w:lineRule="exact"/>
              <w:jc w:val="center"/>
              <w:rPr>
                <w:rFonts w:hint="eastAsia" w:ascii="仿宋" w:hAnsi="仿宋" w:eastAsia="仿宋"/>
                <w:color w:val="000000"/>
                <w:sz w:val="28"/>
              </w:rPr>
            </w:pPr>
            <w:r>
              <w:rPr>
                <w:rFonts w:hint="eastAsia" w:ascii="仿宋" w:hAnsi="仿宋" w:eastAsia="仿宋"/>
                <w:color w:val="000000"/>
                <w:sz w:val="28"/>
              </w:rPr>
              <w:t>新闻摄影</w:t>
            </w:r>
            <w:r>
              <w:rPr>
                <w:rFonts w:hint="eastAsia" w:ascii="仿宋" w:hAnsi="仿宋" w:eastAsia="仿宋"/>
                <w:color w:val="000000"/>
                <w:sz w:val="28"/>
                <w:u w:val="single"/>
              </w:rPr>
              <w:t xml:space="preserve"> </w:t>
            </w:r>
            <w:r>
              <w:rPr>
                <w:rFonts w:hint="eastAsia" w:ascii="仿宋" w:hAnsi="仿宋" w:eastAsia="仿宋"/>
                <w:color w:val="000000"/>
                <w:sz w:val="28"/>
                <w:u w:val="single"/>
                <w:lang w:val="en-US" w:eastAsia="zh-CN"/>
              </w:rPr>
              <w:t xml:space="preserve"> 组照</w:t>
            </w:r>
            <w:r>
              <w:rPr>
                <w:rFonts w:hint="eastAsia" w:ascii="仿宋" w:hAnsi="仿宋" w:eastAsia="仿宋"/>
                <w:color w:val="000000"/>
                <w:sz w:val="28"/>
                <w:u w:val="single"/>
              </w:rPr>
              <w:t xml:space="preserve">  </w:t>
            </w:r>
            <w:r>
              <w:rPr>
                <w:rFonts w:hint="eastAsia" w:ascii="仿宋" w:hAnsi="仿宋" w:eastAsia="仿宋"/>
                <w:color w:val="000000"/>
                <w:sz w:val="28"/>
              </w:rPr>
              <w:t>类</w:t>
            </w:r>
          </w:p>
          <w:p w14:paraId="5A1D8BBA">
            <w:pPr>
              <w:spacing w:line="320" w:lineRule="exact"/>
              <w:jc w:val="center"/>
              <w:rPr>
                <w:rFonts w:hint="eastAsia" w:ascii="仿宋" w:hAnsi="仿宋" w:eastAsia="仿宋"/>
                <w:color w:val="000000"/>
                <w:sz w:val="28"/>
              </w:rPr>
            </w:pPr>
            <w:r>
              <w:rPr>
                <w:rFonts w:hint="eastAsia" w:ascii="仿宋" w:hAnsi="仿宋" w:eastAsia="仿宋"/>
                <w:color w:val="000000"/>
                <w:sz w:val="22"/>
              </w:rPr>
              <w:t>（单幅/组照/国际传播）</w:t>
            </w:r>
          </w:p>
        </w:tc>
      </w:tr>
      <w:tr w14:paraId="39F6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18" w:type="dxa"/>
            <w:gridSpan w:val="4"/>
            <w:noWrap w:val="0"/>
            <w:vAlign w:val="center"/>
          </w:tcPr>
          <w:p w14:paraId="0A4716A1">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作者</w:t>
            </w:r>
          </w:p>
        </w:tc>
        <w:tc>
          <w:tcPr>
            <w:tcW w:w="3827" w:type="dxa"/>
            <w:gridSpan w:val="10"/>
            <w:tcBorders>
              <w:top w:val="single" w:color="auto" w:sz="4" w:space="0"/>
              <w:left w:val="single" w:color="auto" w:sz="4" w:space="0"/>
              <w:bottom w:val="single" w:color="auto" w:sz="4" w:space="0"/>
              <w:right w:val="single" w:color="auto" w:sz="4" w:space="0"/>
            </w:tcBorders>
            <w:noWrap w:val="0"/>
            <w:vAlign w:val="center"/>
          </w:tcPr>
          <w:p w14:paraId="2DD00C7B">
            <w:pPr>
              <w:jc w:val="left"/>
              <w:rPr>
                <w:rFonts w:hint="eastAsia" w:ascii="仿宋" w:hAnsi="仿宋" w:eastAsia="仿宋"/>
                <w:color w:val="000000"/>
                <w:szCs w:val="21"/>
              </w:rPr>
            </w:pPr>
            <w:r>
              <w:rPr>
                <w:rFonts w:hint="eastAsia" w:ascii="仿宋" w:hAnsi="仿宋" w:eastAsia="仿宋"/>
                <w:color w:val="000000"/>
                <w:szCs w:val="21"/>
              </w:rPr>
              <w:t>高兴贵 管培利</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3F1A124B">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编辑</w:t>
            </w:r>
          </w:p>
        </w:tc>
        <w:tc>
          <w:tcPr>
            <w:tcW w:w="2827" w:type="dxa"/>
            <w:gridSpan w:val="7"/>
            <w:tcBorders>
              <w:top w:val="single" w:color="auto" w:sz="4" w:space="0"/>
              <w:left w:val="single" w:color="auto" w:sz="4" w:space="0"/>
              <w:bottom w:val="single" w:color="auto" w:sz="4" w:space="0"/>
              <w:right w:val="single" w:color="auto" w:sz="4" w:space="0"/>
            </w:tcBorders>
            <w:noWrap w:val="0"/>
            <w:vAlign w:val="center"/>
          </w:tcPr>
          <w:p w14:paraId="25FD3073">
            <w:pPr>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翟天雪 刘月杨</w:t>
            </w:r>
          </w:p>
        </w:tc>
      </w:tr>
      <w:tr w14:paraId="1A45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18" w:type="dxa"/>
            <w:gridSpan w:val="4"/>
            <w:noWrap w:val="0"/>
            <w:vAlign w:val="center"/>
          </w:tcPr>
          <w:p w14:paraId="5722C80E">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0"/>
              </w:rPr>
              <w:t>原创单位</w:t>
            </w:r>
          </w:p>
        </w:tc>
        <w:tc>
          <w:tcPr>
            <w:tcW w:w="3827" w:type="dxa"/>
            <w:gridSpan w:val="10"/>
            <w:tcBorders>
              <w:top w:val="single" w:color="auto" w:sz="4" w:space="0"/>
              <w:left w:val="single" w:color="auto" w:sz="4" w:space="0"/>
              <w:bottom w:val="single" w:color="auto" w:sz="4" w:space="0"/>
              <w:right w:val="single" w:color="auto" w:sz="4" w:space="0"/>
            </w:tcBorders>
            <w:noWrap w:val="0"/>
            <w:vAlign w:val="center"/>
          </w:tcPr>
          <w:p w14:paraId="0E160D98">
            <w:pPr>
              <w:jc w:val="left"/>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经济日报社</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141C7720">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18"/>
              </w:rPr>
              <w:t>发布端/账号/媒体名称</w:t>
            </w:r>
          </w:p>
        </w:tc>
        <w:tc>
          <w:tcPr>
            <w:tcW w:w="2827" w:type="dxa"/>
            <w:gridSpan w:val="7"/>
            <w:tcBorders>
              <w:top w:val="single" w:color="auto" w:sz="4" w:space="0"/>
              <w:left w:val="single" w:color="auto" w:sz="4" w:space="0"/>
              <w:bottom w:val="single" w:color="auto" w:sz="4" w:space="0"/>
              <w:right w:val="single" w:color="auto" w:sz="4" w:space="0"/>
            </w:tcBorders>
            <w:noWrap w:val="0"/>
            <w:vAlign w:val="center"/>
          </w:tcPr>
          <w:p w14:paraId="192A46EF">
            <w:pPr>
              <w:jc w:val="left"/>
              <w:rPr>
                <w:rFonts w:hint="eastAsia" w:ascii="仿宋" w:hAnsi="仿宋" w:eastAsia="仿宋"/>
                <w:color w:val="000000"/>
                <w:szCs w:val="21"/>
                <w:lang w:eastAsia="zh-CN"/>
              </w:rPr>
            </w:pPr>
            <w:r>
              <w:rPr>
                <w:rFonts w:hint="eastAsia" w:ascii="仿宋" w:hAnsi="仿宋" w:eastAsia="仿宋"/>
                <w:color w:val="000000"/>
                <w:szCs w:val="21"/>
                <w:lang w:eastAsia="zh-CN"/>
              </w:rPr>
              <w:t>经济日报</w:t>
            </w:r>
          </w:p>
        </w:tc>
      </w:tr>
      <w:tr w14:paraId="50B3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18" w:type="dxa"/>
            <w:gridSpan w:val="4"/>
            <w:noWrap w:val="0"/>
            <w:vAlign w:val="center"/>
          </w:tcPr>
          <w:p w14:paraId="56122CC6">
            <w:pPr>
              <w:widowControl/>
              <w:snapToGrid w:val="0"/>
              <w:spacing w:line="30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刊播版面</w:t>
            </w:r>
          </w:p>
          <w:p w14:paraId="37572CD9">
            <w:pPr>
              <w:widowControl/>
              <w:snapToGrid w:val="0"/>
              <w:spacing w:line="300" w:lineRule="exact"/>
              <w:jc w:val="center"/>
              <w:rPr>
                <w:rFonts w:hint="eastAsia" w:ascii="华文中宋" w:hAnsi="华文中宋" w:eastAsia="华文中宋"/>
                <w:color w:val="000000"/>
                <w:spacing w:val="-6"/>
                <w:sz w:val="24"/>
              </w:rPr>
            </w:pPr>
            <w:r>
              <w:rPr>
                <w:rFonts w:hint="eastAsia" w:ascii="华文中宋" w:hAnsi="华文中宋" w:eastAsia="华文中宋"/>
                <w:color w:val="000000"/>
                <w:spacing w:val="-6"/>
                <w:sz w:val="24"/>
              </w:rPr>
              <w:t>(名称及版次)</w:t>
            </w:r>
          </w:p>
        </w:tc>
        <w:tc>
          <w:tcPr>
            <w:tcW w:w="3827" w:type="dxa"/>
            <w:gridSpan w:val="10"/>
            <w:tcBorders>
              <w:top w:val="single" w:color="auto" w:sz="4" w:space="0"/>
              <w:left w:val="single" w:color="auto" w:sz="4" w:space="0"/>
              <w:bottom w:val="single" w:color="auto" w:sz="4" w:space="0"/>
              <w:right w:val="single" w:color="auto" w:sz="4" w:space="0"/>
            </w:tcBorders>
            <w:noWrap w:val="0"/>
            <w:vAlign w:val="center"/>
          </w:tcPr>
          <w:p w14:paraId="1C6918EF">
            <w:pPr>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视觉12版</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52BAF804">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刊播日期</w:t>
            </w:r>
          </w:p>
        </w:tc>
        <w:tc>
          <w:tcPr>
            <w:tcW w:w="2827" w:type="dxa"/>
            <w:gridSpan w:val="7"/>
            <w:tcBorders>
              <w:top w:val="single" w:color="auto" w:sz="4" w:space="0"/>
              <w:left w:val="single" w:color="auto" w:sz="4" w:space="0"/>
              <w:bottom w:val="single" w:color="auto" w:sz="4" w:space="0"/>
              <w:right w:val="single" w:color="auto" w:sz="4" w:space="0"/>
            </w:tcBorders>
            <w:noWrap w:val="0"/>
            <w:vAlign w:val="center"/>
          </w:tcPr>
          <w:p w14:paraId="5BFCAD05">
            <w:pPr>
              <w:jc w:val="center"/>
              <w:rPr>
                <w:rFonts w:hint="eastAsia" w:ascii="仿宋" w:hAnsi="仿宋" w:eastAsia="仿宋"/>
                <w:color w:val="000000"/>
                <w:sz w:val="28"/>
              </w:rPr>
            </w:pPr>
            <w:r>
              <w:rPr>
                <w:rFonts w:hint="eastAsia" w:ascii="仿宋" w:hAnsi="仿宋" w:eastAsia="仿宋"/>
                <w:color w:val="000000"/>
                <w:sz w:val="28"/>
              </w:rPr>
              <w:t>2024年</w:t>
            </w:r>
            <w:r>
              <w:rPr>
                <w:rFonts w:hint="eastAsia" w:ascii="仿宋" w:hAnsi="仿宋" w:eastAsia="仿宋"/>
                <w:color w:val="000000"/>
                <w:sz w:val="28"/>
                <w:lang w:val="en-US" w:eastAsia="zh-CN"/>
              </w:rPr>
              <w:t>12</w:t>
            </w:r>
            <w:r>
              <w:rPr>
                <w:rFonts w:hint="eastAsia" w:ascii="仿宋" w:hAnsi="仿宋" w:eastAsia="仿宋"/>
                <w:color w:val="000000"/>
                <w:sz w:val="28"/>
              </w:rPr>
              <w:t>月</w:t>
            </w:r>
            <w:r>
              <w:rPr>
                <w:rFonts w:hint="eastAsia" w:ascii="仿宋" w:hAnsi="仿宋" w:eastAsia="仿宋"/>
                <w:color w:val="000000"/>
                <w:sz w:val="28"/>
                <w:lang w:val="en-US" w:eastAsia="zh-CN"/>
              </w:rPr>
              <w:t>26</w:t>
            </w:r>
            <w:r>
              <w:rPr>
                <w:rFonts w:hint="eastAsia" w:ascii="仿宋" w:hAnsi="仿宋" w:eastAsia="仿宋"/>
                <w:color w:val="000000"/>
                <w:sz w:val="28"/>
              </w:rPr>
              <w:t>日</w:t>
            </w:r>
          </w:p>
        </w:tc>
      </w:tr>
      <w:tr w14:paraId="2C23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18" w:type="dxa"/>
            <w:gridSpan w:val="4"/>
            <w:noWrap w:val="0"/>
            <w:vAlign w:val="center"/>
          </w:tcPr>
          <w:p w14:paraId="5B338F06">
            <w:pPr>
              <w:widowControl/>
              <w:snapToGrid w:val="0"/>
              <w:spacing w:line="320" w:lineRule="exact"/>
              <w:jc w:val="center"/>
              <w:rPr>
                <w:rFonts w:hint="eastAsia" w:ascii="华文中宋" w:hAnsi="华文中宋" w:eastAsia="华文中宋" w:cs="Times New Roman"/>
                <w:color w:val="000000"/>
                <w:w w:val="100"/>
                <w:sz w:val="28"/>
                <w:szCs w:val="20"/>
              </w:rPr>
            </w:pPr>
            <w:r>
              <w:rPr>
                <w:rFonts w:hint="eastAsia" w:ascii="华文中宋" w:hAnsi="华文中宋" w:eastAsia="华文中宋" w:cs="Times New Roman"/>
                <w:color w:val="000000"/>
                <w:w w:val="100"/>
                <w:sz w:val="28"/>
                <w:szCs w:val="20"/>
              </w:rPr>
              <w:t>新媒体</w:t>
            </w:r>
          </w:p>
          <w:p w14:paraId="14D93CC5">
            <w:pPr>
              <w:widowControl/>
              <w:snapToGrid w:val="0"/>
              <w:spacing w:line="320" w:lineRule="exact"/>
              <w:jc w:val="center"/>
              <w:rPr>
                <w:rFonts w:hint="eastAsia" w:ascii="华文中宋" w:hAnsi="华文中宋" w:eastAsia="华文中宋"/>
                <w:color w:val="000000"/>
                <w:sz w:val="24"/>
              </w:rPr>
            </w:pPr>
            <w:r>
              <w:rPr>
                <w:rFonts w:hint="eastAsia" w:ascii="华文中宋" w:hAnsi="华文中宋" w:eastAsia="华文中宋" w:cs="Times New Roman"/>
                <w:color w:val="000000"/>
                <w:w w:val="100"/>
                <w:sz w:val="28"/>
                <w:szCs w:val="20"/>
              </w:rPr>
              <w:t>作品网址</w:t>
            </w:r>
          </w:p>
        </w:tc>
        <w:tc>
          <w:tcPr>
            <w:tcW w:w="5245" w:type="dxa"/>
            <w:gridSpan w:val="13"/>
            <w:tcBorders>
              <w:top w:val="single" w:color="auto" w:sz="4" w:space="0"/>
              <w:left w:val="single" w:color="auto" w:sz="4" w:space="0"/>
              <w:bottom w:val="single" w:color="auto" w:sz="4" w:space="0"/>
              <w:right w:val="single" w:color="auto" w:sz="4" w:space="0"/>
            </w:tcBorders>
            <w:noWrap w:val="0"/>
            <w:vAlign w:val="center"/>
          </w:tcPr>
          <w:p w14:paraId="213032DA">
            <w:pPr>
              <w:jc w:val="left"/>
              <w:rPr>
                <w:rFonts w:hint="eastAsia" w:ascii="仿宋_GB2312" w:eastAsia="仿宋_GB2312"/>
                <w:color w:val="000000"/>
                <w:szCs w:val="21"/>
              </w:rPr>
            </w:pPr>
          </w:p>
        </w:tc>
        <w:tc>
          <w:tcPr>
            <w:tcW w:w="1568" w:type="dxa"/>
            <w:gridSpan w:val="6"/>
            <w:tcBorders>
              <w:top w:val="single" w:color="auto" w:sz="4" w:space="0"/>
              <w:left w:val="single" w:color="auto" w:sz="4" w:space="0"/>
              <w:bottom w:val="single" w:color="auto" w:sz="4" w:space="0"/>
              <w:right w:val="single" w:color="auto" w:sz="4" w:space="0"/>
            </w:tcBorders>
            <w:noWrap w:val="0"/>
            <w:vAlign w:val="center"/>
          </w:tcPr>
          <w:p w14:paraId="06EBAC60">
            <w:pPr>
              <w:widowControl/>
              <w:spacing w:line="300" w:lineRule="exact"/>
              <w:jc w:val="center"/>
              <w:rPr>
                <w:rFonts w:hint="eastAsia" w:ascii="华文中宋" w:hAnsi="华文中宋" w:eastAsia="华文中宋" w:cs="Times New Roman"/>
                <w:color w:val="000000"/>
                <w:spacing w:val="-6"/>
                <w:sz w:val="24"/>
                <w:szCs w:val="24"/>
                <w:lang w:val="en-US" w:eastAsia="zh-CN"/>
              </w:rPr>
            </w:pPr>
            <w:r>
              <w:rPr>
                <w:rFonts w:hint="eastAsia" w:ascii="华文中宋" w:hAnsi="华文中宋" w:eastAsia="华文中宋" w:cs="Times New Roman"/>
                <w:color w:val="000000"/>
                <w:spacing w:val="-6"/>
                <w:sz w:val="24"/>
                <w:szCs w:val="24"/>
                <w:lang w:val="en-US" w:eastAsia="zh-CN"/>
              </w:rPr>
              <w:t>是否为</w:t>
            </w:r>
          </w:p>
          <w:p w14:paraId="2FB82115">
            <w:pPr>
              <w:widowControl/>
              <w:snapToGrid w:val="0"/>
              <w:spacing w:line="300" w:lineRule="exact"/>
              <w:jc w:val="center"/>
              <w:rPr>
                <w:rFonts w:hint="eastAsia" w:ascii="仿宋" w:hAnsi="仿宋" w:eastAsia="仿宋"/>
                <w:color w:val="000000"/>
                <w:szCs w:val="21"/>
              </w:rPr>
            </w:pPr>
            <w:r>
              <w:rPr>
                <w:rFonts w:hint="eastAsia" w:ascii="华文中宋" w:hAnsi="华文中宋" w:eastAsia="华文中宋" w:cs="Times New Roman"/>
                <w:color w:val="000000"/>
                <w:spacing w:val="-6"/>
                <w:sz w:val="24"/>
                <w:szCs w:val="24"/>
                <w:lang w:val="en-US" w:eastAsia="zh-CN"/>
              </w:rPr>
              <w:t>“三好作品”</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4FDA136">
            <w:pPr>
              <w:jc w:val="left"/>
              <w:rPr>
                <w:rFonts w:hint="eastAsia" w:ascii="仿宋" w:hAnsi="仿宋" w:eastAsia="仿宋"/>
                <w:color w:val="000000"/>
                <w:szCs w:val="21"/>
              </w:rPr>
            </w:pPr>
          </w:p>
        </w:tc>
      </w:tr>
      <w:tr w14:paraId="1E73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319" w:type="dxa"/>
            <w:gridSpan w:val="9"/>
            <w:tcBorders>
              <w:right w:val="single" w:color="auto" w:sz="4" w:space="0"/>
            </w:tcBorders>
            <w:noWrap w:val="0"/>
            <w:vAlign w:val="center"/>
          </w:tcPr>
          <w:p w14:paraId="27318ECF">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所配合的文字报道标题</w:t>
            </w:r>
          </w:p>
        </w:tc>
        <w:tc>
          <w:tcPr>
            <w:tcW w:w="6371" w:type="dxa"/>
            <w:gridSpan w:val="15"/>
            <w:tcBorders>
              <w:right w:val="single" w:color="auto" w:sz="4" w:space="0"/>
            </w:tcBorders>
            <w:noWrap w:val="0"/>
            <w:vAlign w:val="center"/>
          </w:tcPr>
          <w:p w14:paraId="02753771">
            <w:pPr>
              <w:ind w:firstLine="420" w:firstLineChars="200"/>
              <w:jc w:val="left"/>
              <w:rPr>
                <w:rFonts w:hint="eastAsia" w:ascii="仿宋" w:hAnsi="仿宋" w:eastAsia="仿宋"/>
                <w:color w:val="000000"/>
                <w:szCs w:val="21"/>
                <w:lang w:eastAsia="zh-CN"/>
              </w:rPr>
            </w:pPr>
          </w:p>
        </w:tc>
      </w:tr>
      <w:tr w14:paraId="629C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792" w:type="dxa"/>
            <w:gridSpan w:val="2"/>
            <w:noWrap w:val="0"/>
            <w:vAlign w:val="center"/>
          </w:tcPr>
          <w:p w14:paraId="62DEACB3">
            <w:pPr>
              <w:spacing w:line="320" w:lineRule="exact"/>
              <w:jc w:val="center"/>
              <w:rPr>
                <w:rFonts w:hint="eastAsia" w:ascii="华文中宋" w:hAnsi="华文中宋" w:eastAsia="华文中宋"/>
                <w:color w:val="000000"/>
                <w:sz w:val="28"/>
              </w:rPr>
            </w:pPr>
            <w:r>
              <w:rPr>
                <w:rFonts w:hint="eastAsia" w:ascii="华文中宋" w:hAnsi="华文中宋" w:eastAsia="华文中宋"/>
                <w:sz w:val="28"/>
              </w:rPr>
              <w:t xml:space="preserve"> </w:t>
            </w:r>
            <w:r>
              <w:rPr>
                <w:rFonts w:hint="eastAsia" w:ascii="华文中宋" w:hAnsi="华文中宋" w:eastAsia="华文中宋"/>
                <w:color w:val="000000"/>
                <w:sz w:val="28"/>
              </w:rPr>
              <w:t xml:space="preserve"> ︵</w:t>
            </w:r>
          </w:p>
          <w:p w14:paraId="018E8379">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采作</w:t>
            </w:r>
          </w:p>
          <w:p w14:paraId="7A927B4E">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编品</w:t>
            </w:r>
          </w:p>
          <w:p w14:paraId="3AD9BD76">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过简</w:t>
            </w:r>
          </w:p>
          <w:p w14:paraId="0478ED1D">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程介</w:t>
            </w:r>
          </w:p>
          <w:p w14:paraId="069EAA85">
            <w:pPr>
              <w:widowControl w:val="0"/>
              <w:spacing w:line="34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rPr>
              <w:t xml:space="preserve">  ︶</w:t>
            </w:r>
          </w:p>
        </w:tc>
        <w:tc>
          <w:tcPr>
            <w:tcW w:w="8898" w:type="dxa"/>
            <w:gridSpan w:val="22"/>
            <w:tcBorders>
              <w:top w:val="single" w:color="auto" w:sz="4" w:space="0"/>
              <w:left w:val="single" w:color="auto" w:sz="4" w:space="0"/>
              <w:right w:val="single" w:color="auto" w:sz="4" w:space="0"/>
            </w:tcBorders>
            <w:noWrap w:val="0"/>
            <w:vAlign w:val="center"/>
          </w:tcPr>
          <w:p w14:paraId="321C4A05">
            <w:pPr>
              <w:spacing w:line="360" w:lineRule="exact"/>
              <w:ind w:firstLine="560" w:firstLineChars="200"/>
              <w:rPr>
                <w:rFonts w:hint="default" w:ascii="仿宋" w:hAnsi="仿宋" w:eastAsia="仿宋" w:cs="仿宋"/>
                <w:color w:val="000000"/>
                <w:sz w:val="24"/>
                <w:szCs w:val="18"/>
                <w:lang w:val="en-US" w:eastAsia="zh-CN"/>
              </w:rPr>
            </w:pPr>
            <w:r>
              <w:rPr>
                <w:rFonts w:hint="eastAsia" w:ascii="仿宋" w:hAnsi="仿宋" w:eastAsia="仿宋" w:cs="Times New Roman"/>
                <w:color w:val="000000"/>
                <w:sz w:val="28"/>
                <w:szCs w:val="28"/>
                <w:lang w:val="en-US" w:eastAsia="zh-CN"/>
              </w:rPr>
              <w:t>2021年云南大象北上又南归的故事引起社会各界广泛关注，习近平总书记指出：“云南大象的北上及返回之旅，让我们看到了中国保护野生动物的成果。”近年来西双版纳持续深化亚洲象保护工作，探索人象和谐发展模式，种群数量得到显著提升。2024年12月10日，</w:t>
            </w:r>
            <w:r>
              <w:rPr>
                <w:rFonts w:hint="eastAsia" w:ascii="仿宋" w:hAnsi="仿宋" w:eastAsia="仿宋" w:cs="Times New Roman"/>
                <w:color w:val="000000"/>
                <w:sz w:val="28"/>
                <w:szCs w:val="28"/>
              </w:rPr>
              <w:t>第三届大象国际传播论坛在西双版纳开幕</w:t>
            </w:r>
            <w:r>
              <w:rPr>
                <w:rFonts w:hint="eastAsia" w:ascii="仿宋" w:hAnsi="仿宋" w:eastAsia="仿宋" w:cs="Times New Roman"/>
                <w:color w:val="000000"/>
                <w:sz w:val="28"/>
                <w:szCs w:val="28"/>
                <w:lang w:eastAsia="zh-CN"/>
              </w:rPr>
              <w:t>。为此，</w:t>
            </w:r>
            <w:r>
              <w:rPr>
                <w:rFonts w:hint="eastAsia" w:ascii="仿宋" w:hAnsi="仿宋" w:eastAsia="仿宋" w:cs="Times New Roman"/>
                <w:color w:val="000000"/>
                <w:sz w:val="28"/>
                <w:szCs w:val="28"/>
                <w:lang w:val="en-US" w:eastAsia="zh-CN"/>
              </w:rPr>
              <w:t>作者深入大象栖息地，在茂密的热带雨林中等待象群的出现，用镜头记录下人与自然和谐相处的美丽画面。同时，也走访亚洲象救护与繁育中心、景区、博物馆等地，力求更全面地为读者呈现当地为大象保护工作所做的努力及取得的成就。作者拍摄角度多样，画面饱满，瞬间定格精彩。整版图文并茂，相得益彰。</w:t>
            </w:r>
          </w:p>
        </w:tc>
      </w:tr>
      <w:tr w14:paraId="20B5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792" w:type="dxa"/>
            <w:gridSpan w:val="2"/>
            <w:noWrap w:val="0"/>
            <w:vAlign w:val="center"/>
          </w:tcPr>
          <w:p w14:paraId="052FB936">
            <w:pPr>
              <w:spacing w:line="320" w:lineRule="exact"/>
              <w:jc w:val="center"/>
              <w:rPr>
                <w:rFonts w:hint="eastAsia" w:ascii="华文中宋" w:hAnsi="华文中宋" w:eastAsia="华文中宋" w:cs="Times New Roman"/>
                <w:color w:val="000000"/>
                <w:sz w:val="28"/>
              </w:rPr>
            </w:pPr>
            <w:r>
              <w:rPr>
                <w:rFonts w:hint="eastAsia" w:ascii="华文中宋" w:hAnsi="华文中宋" w:eastAsia="华文中宋" w:cs="Times New Roman"/>
                <w:color w:val="000000"/>
                <w:sz w:val="28"/>
                <w:szCs w:val="24"/>
              </w:rPr>
              <w:t>社</w:t>
            </w:r>
          </w:p>
          <w:p w14:paraId="21ED2C71">
            <w:pPr>
              <w:spacing w:line="320" w:lineRule="exact"/>
              <w:jc w:val="center"/>
              <w:rPr>
                <w:rFonts w:hint="eastAsia" w:ascii="华文中宋" w:hAnsi="华文中宋" w:eastAsia="华文中宋" w:cs="Times New Roman"/>
                <w:color w:val="000000"/>
                <w:sz w:val="28"/>
              </w:rPr>
            </w:pPr>
            <w:r>
              <w:rPr>
                <w:rFonts w:hint="eastAsia" w:ascii="华文中宋" w:hAnsi="华文中宋" w:eastAsia="华文中宋" w:cs="Times New Roman"/>
                <w:color w:val="000000"/>
                <w:sz w:val="28"/>
                <w:szCs w:val="24"/>
              </w:rPr>
              <w:t>会</w:t>
            </w:r>
          </w:p>
          <w:p w14:paraId="5B0028E7">
            <w:pPr>
              <w:spacing w:line="320" w:lineRule="exact"/>
              <w:jc w:val="center"/>
              <w:rPr>
                <w:rFonts w:hint="eastAsia" w:ascii="华文中宋" w:hAnsi="华文中宋" w:eastAsia="华文中宋" w:cs="Times New Roman"/>
                <w:color w:val="000000"/>
                <w:sz w:val="28"/>
              </w:rPr>
            </w:pPr>
            <w:r>
              <w:rPr>
                <w:rFonts w:hint="eastAsia" w:ascii="华文中宋" w:hAnsi="华文中宋" w:eastAsia="华文中宋" w:cs="Times New Roman"/>
                <w:color w:val="000000"/>
                <w:sz w:val="28"/>
                <w:szCs w:val="24"/>
              </w:rPr>
              <w:t>效</w:t>
            </w:r>
          </w:p>
          <w:p w14:paraId="0A13BFCF">
            <w:pPr>
              <w:spacing w:line="320" w:lineRule="exact"/>
              <w:jc w:val="center"/>
              <w:rPr>
                <w:rFonts w:hint="eastAsia" w:ascii="华文中宋" w:hAnsi="华文中宋" w:eastAsia="华文中宋"/>
                <w:color w:val="000000"/>
                <w:sz w:val="28"/>
                <w:szCs w:val="28"/>
              </w:rPr>
            </w:pPr>
            <w:r>
              <w:rPr>
                <w:rFonts w:hint="eastAsia" w:ascii="华文中宋" w:hAnsi="华文中宋" w:eastAsia="华文中宋" w:cs="Times New Roman"/>
                <w:color w:val="000000"/>
                <w:sz w:val="28"/>
                <w:szCs w:val="24"/>
              </w:rPr>
              <w:t>果</w:t>
            </w:r>
          </w:p>
        </w:tc>
        <w:tc>
          <w:tcPr>
            <w:tcW w:w="8898" w:type="dxa"/>
            <w:gridSpan w:val="22"/>
            <w:tcBorders>
              <w:top w:val="single" w:color="auto" w:sz="4" w:space="0"/>
              <w:left w:val="single" w:color="auto" w:sz="4" w:space="0"/>
              <w:right w:val="single" w:color="auto" w:sz="4" w:space="0"/>
            </w:tcBorders>
            <w:noWrap w:val="0"/>
            <w:vAlign w:val="center"/>
          </w:tcPr>
          <w:p w14:paraId="71542F1E">
            <w:pPr>
              <w:spacing w:line="360" w:lineRule="exact"/>
              <w:ind w:firstLine="560" w:firstLineChars="200"/>
              <w:rPr>
                <w:rFonts w:hint="eastAsia" w:ascii="仿宋" w:hAnsi="仿宋" w:eastAsia="仿宋"/>
                <w:color w:val="000000"/>
                <w:szCs w:val="21"/>
                <w:lang w:eastAsia="zh-CN"/>
              </w:rPr>
            </w:pPr>
            <w:r>
              <w:rPr>
                <w:rFonts w:hint="eastAsia" w:ascii="仿宋" w:hAnsi="仿宋" w:eastAsia="仿宋"/>
                <w:color w:val="000000"/>
                <w:sz w:val="28"/>
                <w:szCs w:val="28"/>
              </w:rPr>
              <w:t>该作品在经济日报刊发后社会反响强烈，众多媒体持续关注并转发，受到业内人士及读者的一致好评。其中，中国经济网首页大图转发转载，</w:t>
            </w:r>
            <w:r>
              <w:rPr>
                <w:rFonts w:hint="eastAsia" w:ascii="仿宋" w:hAnsi="仿宋" w:eastAsia="仿宋"/>
                <w:color w:val="000000"/>
                <w:sz w:val="28"/>
                <w:szCs w:val="28"/>
                <w:lang w:val="en-US" w:eastAsia="zh-CN"/>
              </w:rPr>
              <w:t>新华网云南频道第一时间进行转发推送，学习强国、</w:t>
            </w:r>
            <w:r>
              <w:rPr>
                <w:rFonts w:hint="eastAsia" w:ascii="仿宋" w:hAnsi="仿宋" w:eastAsia="仿宋"/>
                <w:color w:val="000000"/>
                <w:sz w:val="28"/>
                <w:szCs w:val="28"/>
              </w:rPr>
              <w:t>腾讯网、</w:t>
            </w:r>
            <w:r>
              <w:rPr>
                <w:rFonts w:hint="eastAsia" w:ascii="仿宋" w:hAnsi="仿宋" w:eastAsia="仿宋"/>
                <w:color w:val="000000"/>
                <w:sz w:val="28"/>
                <w:szCs w:val="28"/>
                <w:lang w:val="en-US" w:eastAsia="zh-CN"/>
              </w:rPr>
              <w:t>澎湃</w:t>
            </w:r>
            <w:r>
              <w:rPr>
                <w:rFonts w:hint="eastAsia" w:ascii="仿宋" w:hAnsi="仿宋" w:eastAsia="仿宋"/>
                <w:color w:val="000000"/>
                <w:sz w:val="28"/>
                <w:szCs w:val="28"/>
              </w:rPr>
              <w:t>新闻等各大媒体客户端网站持续关注。</w:t>
            </w:r>
          </w:p>
        </w:tc>
      </w:tr>
      <w:tr w14:paraId="48B5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92" w:type="dxa"/>
            <w:gridSpan w:val="2"/>
            <w:vMerge w:val="restart"/>
            <w:noWrap w:val="0"/>
            <w:vAlign w:val="center"/>
          </w:tcPr>
          <w:p w14:paraId="4025762A">
            <w:pPr>
              <w:spacing w:line="320" w:lineRule="exact"/>
              <w:jc w:val="center"/>
              <w:rPr>
                <w:rFonts w:hint="eastAsia" w:ascii="华文中宋" w:hAnsi="华文中宋" w:eastAsia="华文中宋"/>
                <w:color w:val="000000"/>
                <w:sz w:val="28"/>
                <w:lang w:val="en-US" w:eastAsia="zh-CN"/>
              </w:rPr>
            </w:pPr>
            <w:r>
              <w:rPr>
                <w:rFonts w:hint="eastAsia" w:ascii="华文中宋" w:hAnsi="华文中宋" w:eastAsia="华文中宋"/>
                <w:color w:val="000000"/>
                <w:sz w:val="28"/>
                <w:lang w:val="en-US" w:eastAsia="zh-CN"/>
              </w:rPr>
              <w:t>传</w:t>
            </w:r>
          </w:p>
          <w:p w14:paraId="44E62A6D">
            <w:pPr>
              <w:spacing w:line="320" w:lineRule="exact"/>
              <w:jc w:val="center"/>
              <w:rPr>
                <w:rFonts w:hint="eastAsia" w:ascii="华文中宋" w:hAnsi="华文中宋" w:eastAsia="华文中宋"/>
                <w:color w:val="000000"/>
                <w:sz w:val="28"/>
                <w:lang w:val="en-US" w:eastAsia="zh-CN"/>
              </w:rPr>
            </w:pPr>
            <w:r>
              <w:rPr>
                <w:rFonts w:hint="eastAsia" w:ascii="华文中宋" w:hAnsi="华文中宋" w:eastAsia="华文中宋"/>
                <w:color w:val="000000"/>
                <w:sz w:val="28"/>
                <w:lang w:val="en-US" w:eastAsia="zh-CN"/>
              </w:rPr>
              <w:t>播</w:t>
            </w:r>
          </w:p>
          <w:p w14:paraId="47A63D10">
            <w:pPr>
              <w:spacing w:line="320" w:lineRule="exact"/>
              <w:jc w:val="center"/>
              <w:rPr>
                <w:rFonts w:hint="eastAsia" w:ascii="华文中宋" w:hAnsi="华文中宋" w:eastAsia="华文中宋"/>
                <w:color w:val="000000"/>
                <w:sz w:val="28"/>
                <w:lang w:val="en-US" w:eastAsia="zh-CN"/>
              </w:rPr>
            </w:pPr>
            <w:r>
              <w:rPr>
                <w:rFonts w:hint="eastAsia" w:ascii="华文中宋" w:hAnsi="华文中宋" w:eastAsia="华文中宋"/>
                <w:color w:val="000000"/>
                <w:sz w:val="28"/>
                <w:lang w:val="en-US" w:eastAsia="zh-CN"/>
              </w:rPr>
              <w:t>数</w:t>
            </w:r>
          </w:p>
          <w:p w14:paraId="4C10DFAA">
            <w:pPr>
              <w:spacing w:line="320" w:lineRule="exact"/>
              <w:jc w:val="center"/>
              <w:rPr>
                <w:rFonts w:hint="default" w:ascii="华文中宋" w:hAnsi="华文中宋" w:eastAsia="华文中宋"/>
                <w:color w:val="000000"/>
                <w:sz w:val="28"/>
                <w:lang w:val="en-US" w:eastAsia="zh-CN"/>
              </w:rPr>
            </w:pPr>
            <w:r>
              <w:rPr>
                <w:rFonts w:hint="eastAsia" w:ascii="华文中宋" w:hAnsi="华文中宋" w:eastAsia="华文中宋"/>
                <w:color w:val="000000"/>
                <w:sz w:val="28"/>
                <w:lang w:val="en-US" w:eastAsia="zh-CN"/>
              </w:rPr>
              <w:t>据</w:t>
            </w:r>
          </w:p>
        </w:tc>
        <w:tc>
          <w:tcPr>
            <w:tcW w:w="1583" w:type="dxa"/>
            <w:gridSpan w:val="4"/>
            <w:vMerge w:val="restart"/>
            <w:noWrap w:val="0"/>
            <w:vAlign w:val="center"/>
          </w:tcPr>
          <w:p w14:paraId="3093589D">
            <w:pPr>
              <w:jc w:val="center"/>
              <w:rPr>
                <w:rFonts w:hint="eastAsia" w:ascii="仿宋" w:hAnsi="仿宋" w:eastAsia="仿宋" w:cs="仿宋"/>
                <w:color w:val="000000"/>
                <w:spacing w:val="-10"/>
                <w:sz w:val="24"/>
                <w:szCs w:val="18"/>
              </w:rPr>
            </w:pPr>
            <w:r>
              <w:rPr>
                <w:rFonts w:hint="eastAsia" w:ascii="仿宋" w:hAnsi="仿宋" w:eastAsia="仿宋" w:cs="仿宋"/>
                <w:color w:val="000000"/>
                <w:spacing w:val="-10"/>
                <w:sz w:val="24"/>
                <w:szCs w:val="18"/>
              </w:rPr>
              <w:t>新媒体传播</w:t>
            </w:r>
          </w:p>
          <w:p w14:paraId="1183E530">
            <w:pPr>
              <w:jc w:val="center"/>
              <w:rPr>
                <w:rFonts w:ascii="仿宋" w:hAnsi="仿宋" w:eastAsia="仿宋" w:cs="仿宋"/>
                <w:color w:val="000000"/>
                <w:sz w:val="24"/>
                <w:szCs w:val="18"/>
              </w:rPr>
            </w:pPr>
            <w:r>
              <w:rPr>
                <w:rFonts w:hint="eastAsia" w:ascii="仿宋" w:hAnsi="仿宋" w:eastAsia="仿宋" w:cs="仿宋"/>
                <w:color w:val="000000"/>
                <w:sz w:val="24"/>
                <w:szCs w:val="18"/>
              </w:rPr>
              <w:t>平台网址</w:t>
            </w:r>
            <w:bookmarkStart w:id="0" w:name="_GoBack"/>
            <w:bookmarkEnd w:id="0"/>
          </w:p>
        </w:tc>
        <w:tc>
          <w:tcPr>
            <w:tcW w:w="426" w:type="dxa"/>
            <w:gridSpan w:val="2"/>
            <w:noWrap w:val="0"/>
            <w:vAlign w:val="center"/>
          </w:tcPr>
          <w:p w14:paraId="296A67CB">
            <w:pPr>
              <w:jc w:val="center"/>
              <w:rPr>
                <w:rFonts w:ascii="仿宋" w:hAnsi="仿宋" w:eastAsia="仿宋" w:cs="仿宋"/>
                <w:color w:val="000000"/>
                <w:sz w:val="24"/>
                <w:szCs w:val="18"/>
              </w:rPr>
            </w:pPr>
            <w:r>
              <w:rPr>
                <w:rFonts w:hint="eastAsia" w:ascii="仿宋" w:hAnsi="仿宋" w:eastAsia="仿宋" w:cs="仿宋"/>
                <w:color w:val="000000"/>
                <w:sz w:val="24"/>
                <w:szCs w:val="18"/>
              </w:rPr>
              <w:t>1</w:t>
            </w:r>
          </w:p>
        </w:tc>
        <w:tc>
          <w:tcPr>
            <w:tcW w:w="6889" w:type="dxa"/>
            <w:gridSpan w:val="16"/>
            <w:noWrap w:val="0"/>
            <w:vAlign w:val="center"/>
          </w:tcPr>
          <w:p w14:paraId="53E33E3A">
            <w:pPr>
              <w:rPr>
                <w:rFonts w:ascii="仿宋" w:hAnsi="仿宋" w:eastAsia="仿宋" w:cs="仿宋"/>
                <w:color w:val="000000"/>
                <w:sz w:val="24"/>
                <w:szCs w:val="18"/>
              </w:rPr>
            </w:pPr>
            <w:r>
              <w:rPr>
                <w:rFonts w:hint="eastAsia" w:ascii="仿宋" w:hAnsi="仿宋" w:eastAsia="仿宋" w:cs="仿宋"/>
                <w:color w:val="000000"/>
                <w:sz w:val="24"/>
                <w:szCs w:val="18"/>
              </w:rPr>
              <w:t>http://www.ce.cn/xwzx/gnsz/gdxw/202412/26/t20241226_39247357.shtml</w:t>
            </w:r>
          </w:p>
        </w:tc>
      </w:tr>
      <w:tr w14:paraId="70DC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2" w:type="dxa"/>
            <w:gridSpan w:val="2"/>
            <w:vMerge w:val="continue"/>
            <w:noWrap w:val="0"/>
            <w:vAlign w:val="center"/>
          </w:tcPr>
          <w:p w14:paraId="53A774FA">
            <w:pPr>
              <w:spacing w:line="320" w:lineRule="exact"/>
              <w:jc w:val="center"/>
              <w:rPr>
                <w:rFonts w:hint="eastAsia" w:ascii="华文中宋" w:hAnsi="华文中宋" w:eastAsia="华文中宋"/>
                <w:color w:val="000000"/>
                <w:sz w:val="28"/>
              </w:rPr>
            </w:pPr>
          </w:p>
        </w:tc>
        <w:tc>
          <w:tcPr>
            <w:tcW w:w="1583" w:type="dxa"/>
            <w:gridSpan w:val="4"/>
            <w:vMerge w:val="continue"/>
            <w:noWrap w:val="0"/>
            <w:vAlign w:val="center"/>
          </w:tcPr>
          <w:p w14:paraId="51B200EE">
            <w:pPr>
              <w:rPr>
                <w:rFonts w:ascii="仿宋" w:hAnsi="仿宋" w:eastAsia="仿宋" w:cs="仿宋"/>
                <w:color w:val="000000"/>
                <w:sz w:val="24"/>
                <w:szCs w:val="18"/>
              </w:rPr>
            </w:pPr>
          </w:p>
        </w:tc>
        <w:tc>
          <w:tcPr>
            <w:tcW w:w="426" w:type="dxa"/>
            <w:gridSpan w:val="2"/>
            <w:noWrap w:val="0"/>
            <w:vAlign w:val="center"/>
          </w:tcPr>
          <w:p w14:paraId="2D9C7151">
            <w:pPr>
              <w:jc w:val="center"/>
              <w:rPr>
                <w:rFonts w:ascii="仿宋" w:hAnsi="仿宋" w:eastAsia="仿宋" w:cs="仿宋"/>
                <w:color w:val="000000"/>
                <w:sz w:val="24"/>
                <w:szCs w:val="18"/>
              </w:rPr>
            </w:pPr>
            <w:r>
              <w:rPr>
                <w:rFonts w:hint="eastAsia" w:ascii="仿宋" w:hAnsi="仿宋" w:eastAsia="仿宋" w:cs="仿宋"/>
                <w:color w:val="000000"/>
                <w:sz w:val="24"/>
                <w:szCs w:val="18"/>
              </w:rPr>
              <w:t>2</w:t>
            </w:r>
          </w:p>
        </w:tc>
        <w:tc>
          <w:tcPr>
            <w:tcW w:w="6889" w:type="dxa"/>
            <w:gridSpan w:val="16"/>
            <w:noWrap w:val="0"/>
            <w:vAlign w:val="center"/>
          </w:tcPr>
          <w:p w14:paraId="5371103F">
            <w:pPr>
              <w:rPr>
                <w:rFonts w:ascii="仿宋" w:hAnsi="仿宋" w:eastAsia="仿宋" w:cs="仿宋"/>
                <w:color w:val="000000"/>
                <w:sz w:val="24"/>
                <w:szCs w:val="18"/>
              </w:rPr>
            </w:pPr>
            <w:r>
              <w:rPr>
                <w:rFonts w:hint="eastAsia" w:ascii="仿宋" w:hAnsi="仿宋" w:eastAsia="仿宋" w:cs="仿宋"/>
                <w:color w:val="000000"/>
                <w:sz w:val="24"/>
                <w:szCs w:val="18"/>
              </w:rPr>
              <w:t>https://www.xuexi.cn/lgpage/detail/index.html?id=5566272889812881724&amp;amp;item_id=5566272889812881724</w:t>
            </w:r>
          </w:p>
        </w:tc>
      </w:tr>
      <w:tr w14:paraId="112D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92" w:type="dxa"/>
            <w:gridSpan w:val="2"/>
            <w:vMerge w:val="continue"/>
            <w:noWrap w:val="0"/>
            <w:vAlign w:val="center"/>
          </w:tcPr>
          <w:p w14:paraId="354B696F">
            <w:pPr>
              <w:spacing w:line="320" w:lineRule="exact"/>
              <w:jc w:val="center"/>
              <w:rPr>
                <w:rFonts w:hint="eastAsia" w:ascii="华文中宋" w:hAnsi="华文中宋" w:eastAsia="华文中宋"/>
                <w:color w:val="000000"/>
                <w:sz w:val="28"/>
              </w:rPr>
            </w:pPr>
          </w:p>
        </w:tc>
        <w:tc>
          <w:tcPr>
            <w:tcW w:w="1583" w:type="dxa"/>
            <w:gridSpan w:val="4"/>
            <w:vMerge w:val="continue"/>
            <w:noWrap w:val="0"/>
            <w:vAlign w:val="center"/>
          </w:tcPr>
          <w:p w14:paraId="53030161">
            <w:pPr>
              <w:rPr>
                <w:rFonts w:ascii="仿宋" w:hAnsi="仿宋" w:eastAsia="仿宋" w:cs="仿宋"/>
                <w:color w:val="000000"/>
                <w:sz w:val="24"/>
                <w:szCs w:val="18"/>
              </w:rPr>
            </w:pPr>
          </w:p>
        </w:tc>
        <w:tc>
          <w:tcPr>
            <w:tcW w:w="426" w:type="dxa"/>
            <w:gridSpan w:val="2"/>
            <w:noWrap w:val="0"/>
            <w:vAlign w:val="center"/>
          </w:tcPr>
          <w:p w14:paraId="60684D8F">
            <w:pPr>
              <w:jc w:val="center"/>
              <w:rPr>
                <w:rFonts w:ascii="仿宋" w:hAnsi="仿宋" w:eastAsia="仿宋" w:cs="仿宋"/>
                <w:color w:val="000000"/>
                <w:sz w:val="24"/>
                <w:szCs w:val="18"/>
              </w:rPr>
            </w:pPr>
            <w:r>
              <w:rPr>
                <w:rFonts w:hint="eastAsia" w:ascii="仿宋" w:hAnsi="仿宋" w:eastAsia="仿宋" w:cs="仿宋"/>
                <w:color w:val="000000"/>
                <w:sz w:val="24"/>
                <w:szCs w:val="18"/>
              </w:rPr>
              <w:t>3</w:t>
            </w:r>
          </w:p>
        </w:tc>
        <w:tc>
          <w:tcPr>
            <w:tcW w:w="6889" w:type="dxa"/>
            <w:gridSpan w:val="16"/>
            <w:noWrap w:val="0"/>
            <w:vAlign w:val="center"/>
          </w:tcPr>
          <w:p w14:paraId="0B7E063F">
            <w:pPr>
              <w:rPr>
                <w:rFonts w:ascii="仿宋" w:hAnsi="仿宋" w:eastAsia="仿宋" w:cs="仿宋"/>
                <w:color w:val="000000"/>
                <w:sz w:val="24"/>
                <w:szCs w:val="18"/>
              </w:rPr>
            </w:pPr>
            <w:r>
              <w:rPr>
                <w:rFonts w:hint="eastAsia" w:ascii="仿宋" w:hAnsi="仿宋" w:eastAsia="仿宋" w:cs="仿宋"/>
                <w:color w:val="000000"/>
                <w:sz w:val="24"/>
                <w:szCs w:val="18"/>
              </w:rPr>
              <w:t>http://yn.news.cn/20241226/85e231229e654b1caf73c675dc2847d1/c.html</w:t>
            </w:r>
          </w:p>
        </w:tc>
      </w:tr>
      <w:tr w14:paraId="1266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92" w:type="dxa"/>
            <w:gridSpan w:val="2"/>
            <w:vMerge w:val="continue"/>
            <w:noWrap w:val="0"/>
            <w:vAlign w:val="center"/>
          </w:tcPr>
          <w:p w14:paraId="4CEFC48D">
            <w:pPr>
              <w:spacing w:line="320" w:lineRule="exact"/>
              <w:jc w:val="center"/>
              <w:rPr>
                <w:rFonts w:hint="eastAsia" w:ascii="华文中宋" w:hAnsi="华文中宋" w:eastAsia="华文中宋"/>
                <w:color w:val="000000"/>
                <w:sz w:val="28"/>
              </w:rPr>
            </w:pPr>
          </w:p>
        </w:tc>
        <w:tc>
          <w:tcPr>
            <w:tcW w:w="1583" w:type="dxa"/>
            <w:gridSpan w:val="4"/>
            <w:noWrap w:val="0"/>
            <w:vAlign w:val="center"/>
          </w:tcPr>
          <w:p w14:paraId="474C6343">
            <w:pPr>
              <w:spacing w:line="240" w:lineRule="exact"/>
              <w:rPr>
                <w:rFonts w:ascii="仿宋" w:hAnsi="仿宋" w:eastAsia="仿宋" w:cs="仿宋"/>
                <w:color w:val="000000"/>
                <w:sz w:val="24"/>
                <w:szCs w:val="18"/>
              </w:rPr>
            </w:pPr>
            <w:r>
              <w:rPr>
                <w:rFonts w:hint="eastAsia" w:ascii="仿宋" w:hAnsi="仿宋" w:eastAsia="仿宋" w:cs="仿宋"/>
                <w:color w:val="000000"/>
                <w:sz w:val="21"/>
                <w:szCs w:val="21"/>
              </w:rPr>
              <w:t>阅读量（浏览量、点击量）</w:t>
            </w:r>
          </w:p>
        </w:tc>
        <w:tc>
          <w:tcPr>
            <w:tcW w:w="2268" w:type="dxa"/>
            <w:gridSpan w:val="7"/>
            <w:noWrap w:val="0"/>
            <w:vAlign w:val="center"/>
          </w:tcPr>
          <w:p w14:paraId="00968ADE">
            <w:pPr>
              <w:spacing w:line="240" w:lineRule="exact"/>
              <w:rPr>
                <w:rFonts w:ascii="仿宋" w:hAnsi="仿宋" w:eastAsia="仿宋" w:cs="仿宋"/>
                <w:color w:val="000000"/>
                <w:sz w:val="24"/>
                <w:szCs w:val="18"/>
              </w:rPr>
            </w:pPr>
          </w:p>
        </w:tc>
        <w:tc>
          <w:tcPr>
            <w:tcW w:w="893" w:type="dxa"/>
            <w:gridSpan w:val="2"/>
            <w:noWrap w:val="0"/>
            <w:vAlign w:val="center"/>
          </w:tcPr>
          <w:p w14:paraId="7ACE619F">
            <w:pPr>
              <w:spacing w:line="240" w:lineRule="exact"/>
              <w:rPr>
                <w:rFonts w:ascii="仿宋" w:hAnsi="仿宋" w:eastAsia="仿宋" w:cs="仿宋"/>
                <w:color w:val="000000"/>
                <w:sz w:val="24"/>
                <w:szCs w:val="18"/>
              </w:rPr>
            </w:pPr>
            <w:r>
              <w:rPr>
                <w:rFonts w:hint="eastAsia" w:ascii="仿宋" w:hAnsi="仿宋" w:eastAsia="仿宋" w:cs="仿宋"/>
                <w:color w:val="000000"/>
                <w:sz w:val="22"/>
                <w:szCs w:val="16"/>
              </w:rPr>
              <w:t>转载量</w:t>
            </w:r>
          </w:p>
        </w:tc>
        <w:tc>
          <w:tcPr>
            <w:tcW w:w="1793" w:type="dxa"/>
            <w:gridSpan w:val="4"/>
            <w:noWrap w:val="0"/>
            <w:vAlign w:val="center"/>
          </w:tcPr>
          <w:p w14:paraId="6F3C57DF">
            <w:pPr>
              <w:spacing w:line="240" w:lineRule="exact"/>
              <w:rPr>
                <w:rFonts w:ascii="仿宋" w:hAnsi="仿宋" w:eastAsia="仿宋" w:cs="仿宋"/>
                <w:color w:val="000000"/>
                <w:sz w:val="24"/>
                <w:szCs w:val="18"/>
              </w:rPr>
            </w:pPr>
          </w:p>
        </w:tc>
        <w:tc>
          <w:tcPr>
            <w:tcW w:w="938" w:type="dxa"/>
            <w:gridSpan w:val="3"/>
            <w:noWrap w:val="0"/>
            <w:vAlign w:val="center"/>
          </w:tcPr>
          <w:p w14:paraId="6B062C93">
            <w:pPr>
              <w:spacing w:line="240" w:lineRule="exact"/>
              <w:rPr>
                <w:rFonts w:ascii="仿宋" w:hAnsi="仿宋" w:eastAsia="仿宋" w:cs="仿宋"/>
                <w:color w:val="000000"/>
                <w:sz w:val="24"/>
                <w:szCs w:val="18"/>
              </w:rPr>
            </w:pPr>
            <w:r>
              <w:rPr>
                <w:rFonts w:hint="eastAsia" w:ascii="仿宋" w:hAnsi="仿宋" w:eastAsia="仿宋" w:cs="仿宋"/>
                <w:color w:val="000000"/>
                <w:sz w:val="22"/>
                <w:szCs w:val="16"/>
              </w:rPr>
              <w:t>互动量</w:t>
            </w:r>
          </w:p>
        </w:tc>
        <w:tc>
          <w:tcPr>
            <w:tcW w:w="1423" w:type="dxa"/>
            <w:gridSpan w:val="2"/>
            <w:noWrap w:val="0"/>
            <w:vAlign w:val="center"/>
          </w:tcPr>
          <w:p w14:paraId="2A3CA100">
            <w:pPr>
              <w:spacing w:line="240" w:lineRule="exact"/>
              <w:rPr>
                <w:rFonts w:ascii="仿宋" w:hAnsi="仿宋" w:eastAsia="仿宋" w:cs="仿宋"/>
                <w:color w:val="000000"/>
                <w:sz w:val="24"/>
                <w:szCs w:val="18"/>
              </w:rPr>
            </w:pPr>
          </w:p>
        </w:tc>
      </w:tr>
      <w:tr w14:paraId="2331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 w:type="dxa"/>
            <w:gridSpan w:val="2"/>
            <w:noWrap w:val="0"/>
            <w:vAlign w:val="center"/>
          </w:tcPr>
          <w:p w14:paraId="421F0C39">
            <w:pPr>
              <w:widowControl w:val="0"/>
              <w:spacing w:line="380" w:lineRule="exact"/>
              <w:jc w:val="center"/>
              <w:rPr>
                <w:rFonts w:ascii="华文中宋" w:hAnsi="华文中宋" w:eastAsia="华文中宋"/>
                <w:sz w:val="28"/>
              </w:rPr>
            </w:pPr>
            <w:r>
              <w:rPr>
                <w:rFonts w:hint="eastAsia" w:ascii="华文中宋" w:hAnsi="华文中宋" w:eastAsia="华文中宋"/>
                <w:sz w:val="28"/>
              </w:rPr>
              <w:t xml:space="preserve">  ︵</w:t>
            </w:r>
          </w:p>
          <w:p w14:paraId="0765571C">
            <w:pPr>
              <w:widowControl w:val="0"/>
              <w:spacing w:line="380" w:lineRule="exact"/>
              <w:jc w:val="center"/>
              <w:rPr>
                <w:rFonts w:hint="eastAsia" w:ascii="华文中宋" w:hAnsi="华文中宋" w:eastAsia="华文中宋"/>
                <w:sz w:val="28"/>
              </w:rPr>
            </w:pPr>
            <w:r>
              <w:rPr>
                <w:rFonts w:hint="eastAsia" w:ascii="华文中宋" w:hAnsi="华文中宋" w:eastAsia="华文中宋"/>
                <w:sz w:val="28"/>
              </w:rPr>
              <w:t>初推</w:t>
            </w:r>
          </w:p>
          <w:p w14:paraId="4E18D3CF">
            <w:pPr>
              <w:widowControl w:val="0"/>
              <w:spacing w:line="380" w:lineRule="exact"/>
              <w:jc w:val="center"/>
              <w:rPr>
                <w:rFonts w:hint="eastAsia" w:ascii="华文中宋" w:hAnsi="华文中宋" w:eastAsia="华文中宋"/>
                <w:sz w:val="28"/>
              </w:rPr>
            </w:pPr>
            <w:r>
              <w:rPr>
                <w:rFonts w:hint="eastAsia" w:ascii="华文中宋" w:hAnsi="华文中宋" w:eastAsia="华文中宋"/>
                <w:sz w:val="28"/>
              </w:rPr>
              <w:t>评荐</w:t>
            </w:r>
          </w:p>
          <w:p w14:paraId="3544FEF7">
            <w:pPr>
              <w:widowControl w:val="0"/>
              <w:spacing w:line="380" w:lineRule="exact"/>
              <w:jc w:val="center"/>
              <w:rPr>
                <w:rFonts w:hint="eastAsia" w:ascii="华文中宋" w:hAnsi="华文中宋" w:eastAsia="华文中宋"/>
                <w:sz w:val="28"/>
              </w:rPr>
            </w:pPr>
            <w:r>
              <w:rPr>
                <w:rFonts w:hint="eastAsia" w:ascii="华文中宋" w:hAnsi="华文中宋" w:eastAsia="华文中宋"/>
                <w:sz w:val="28"/>
              </w:rPr>
              <w:t>评理</w:t>
            </w:r>
          </w:p>
          <w:p w14:paraId="5A5E20FB">
            <w:pPr>
              <w:widowControl w:val="0"/>
              <w:spacing w:line="380" w:lineRule="exact"/>
              <w:jc w:val="center"/>
              <w:rPr>
                <w:rFonts w:hint="eastAsia" w:ascii="华文中宋" w:hAnsi="华文中宋" w:eastAsia="华文中宋"/>
                <w:sz w:val="28"/>
              </w:rPr>
            </w:pPr>
            <w:r>
              <w:rPr>
                <w:rFonts w:hint="eastAsia" w:ascii="华文中宋" w:hAnsi="华文中宋" w:eastAsia="华文中宋"/>
                <w:sz w:val="28"/>
              </w:rPr>
              <w:t>语由</w:t>
            </w:r>
          </w:p>
          <w:p w14:paraId="29C0F4A1">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sz w:val="28"/>
              </w:rPr>
              <w:t xml:space="preserve">  ︶</w:t>
            </w:r>
          </w:p>
        </w:tc>
        <w:tc>
          <w:tcPr>
            <w:tcW w:w="8898" w:type="dxa"/>
            <w:gridSpan w:val="22"/>
            <w:tcBorders>
              <w:top w:val="single" w:color="auto" w:sz="4" w:space="0"/>
              <w:left w:val="single" w:color="auto" w:sz="4" w:space="0"/>
              <w:right w:val="single" w:color="auto" w:sz="4" w:space="0"/>
            </w:tcBorders>
            <w:noWrap w:val="0"/>
            <w:vAlign w:val="center"/>
          </w:tcPr>
          <w:p w14:paraId="4E19A7C7">
            <w:pPr>
              <w:widowControl w:val="0"/>
              <w:ind w:firstLine="0"/>
              <w:jc w:val="both"/>
              <w:rPr>
                <w:rFonts w:hint="eastAsia" w:ascii="仿宋" w:hAnsi="仿宋" w:eastAsia="仿宋"/>
                <w:szCs w:val="21"/>
              </w:rPr>
            </w:pPr>
          </w:p>
          <w:p w14:paraId="5737A027">
            <w:pPr>
              <w:spacing w:line="360" w:lineRule="exact"/>
              <w:ind w:firstLine="560" w:firstLineChars="200"/>
              <w:jc w:val="left"/>
              <w:rPr>
                <w:rFonts w:hint="eastAsia" w:ascii="仿宋" w:hAnsi="仿宋" w:eastAsia="仿宋"/>
                <w:color w:val="000000"/>
                <w:sz w:val="28"/>
                <w:szCs w:val="28"/>
                <w:lang w:val="en-US" w:eastAsia="zh-CN"/>
              </w:rPr>
            </w:pPr>
            <w:r>
              <w:rPr>
                <w:rFonts w:hint="eastAsia" w:ascii="仿宋" w:hAnsi="仿宋" w:eastAsia="仿宋"/>
                <w:color w:val="000000"/>
                <w:sz w:val="28"/>
                <w:szCs w:val="28"/>
              </w:rPr>
              <w:t>这</w:t>
            </w:r>
            <w:r>
              <w:rPr>
                <w:rFonts w:hint="eastAsia" w:ascii="仿宋" w:hAnsi="仿宋" w:eastAsia="仿宋"/>
                <w:color w:val="000000"/>
                <w:sz w:val="28"/>
                <w:szCs w:val="28"/>
                <w:lang w:val="en-US" w:eastAsia="zh-CN"/>
              </w:rPr>
              <w:t>是</w:t>
            </w:r>
            <w:r>
              <w:rPr>
                <w:rFonts w:hint="eastAsia" w:ascii="仿宋" w:hAnsi="仿宋" w:eastAsia="仿宋"/>
                <w:color w:val="000000"/>
                <w:sz w:val="28"/>
                <w:szCs w:val="28"/>
              </w:rPr>
              <w:t>一组</w:t>
            </w:r>
            <w:r>
              <w:rPr>
                <w:rFonts w:hint="eastAsia" w:ascii="仿宋" w:hAnsi="仿宋" w:eastAsia="仿宋"/>
                <w:color w:val="000000"/>
                <w:sz w:val="28"/>
                <w:szCs w:val="28"/>
                <w:lang w:val="en-US" w:eastAsia="zh-CN"/>
              </w:rPr>
              <w:t>兼具深厚文化底蕴和鲜活时代气息的</w:t>
            </w:r>
            <w:r>
              <w:rPr>
                <w:rFonts w:hint="eastAsia" w:ascii="仿宋" w:hAnsi="仿宋" w:eastAsia="仿宋"/>
                <w:color w:val="000000"/>
                <w:sz w:val="28"/>
                <w:szCs w:val="28"/>
              </w:rPr>
              <w:t>新闻摄影佳作</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是生态经济领域图片报道的一次开拓性尝试</w:t>
            </w:r>
            <w:r>
              <w:rPr>
                <w:rFonts w:hint="eastAsia" w:ascii="仿宋" w:hAnsi="仿宋" w:eastAsia="仿宋"/>
                <w:color w:val="000000"/>
                <w:sz w:val="28"/>
                <w:szCs w:val="28"/>
                <w:lang w:eastAsia="zh-CN"/>
              </w:rPr>
              <w:t>。</w:t>
            </w:r>
            <w:r>
              <w:rPr>
                <w:rFonts w:hint="eastAsia" w:ascii="仿宋" w:hAnsi="仿宋" w:eastAsia="仿宋"/>
                <w:color w:val="000000"/>
                <w:sz w:val="28"/>
                <w:szCs w:val="28"/>
              </w:rPr>
              <w:t>作者</w:t>
            </w:r>
            <w:r>
              <w:rPr>
                <w:rFonts w:hint="eastAsia" w:ascii="仿宋" w:hAnsi="仿宋" w:eastAsia="仿宋"/>
                <w:color w:val="000000"/>
                <w:sz w:val="28"/>
                <w:szCs w:val="28"/>
                <w:lang w:val="en-US" w:eastAsia="zh-CN"/>
              </w:rPr>
              <w:t>厚植于云南地区的“象”文化，从经济的角度入手，用富有感情的镜头语言展现出党在生态文明建设中取得的重大成就，绘就一幅人与自然和谐共生的理想画卷。</w:t>
            </w:r>
          </w:p>
          <w:p w14:paraId="5B823591">
            <w:pPr>
              <w:spacing w:line="360" w:lineRule="exact"/>
              <w:ind w:firstLine="560" w:firstLineChars="200"/>
              <w:jc w:val="left"/>
              <w:rPr>
                <w:rFonts w:hint="default" w:ascii="仿宋" w:hAnsi="仿宋" w:eastAsia="仿宋"/>
                <w:color w:val="000000"/>
                <w:sz w:val="28"/>
                <w:szCs w:val="28"/>
                <w:lang w:val="en-US" w:eastAsia="zh-CN"/>
              </w:rPr>
            </w:pPr>
          </w:p>
          <w:p w14:paraId="030CA6F4">
            <w:pPr>
              <w:spacing w:line="360" w:lineRule="exact"/>
              <w:ind w:firstLine="4968" w:firstLineChars="1800"/>
              <w:jc w:val="left"/>
              <w:rPr>
                <w:rFonts w:hint="eastAsia" w:ascii="华文中宋" w:hAnsi="华文中宋" w:eastAsia="华文中宋"/>
                <w:color w:val="000000"/>
                <w:sz w:val="28"/>
                <w:szCs w:val="20"/>
              </w:rPr>
            </w:pPr>
            <w:r>
              <w:rPr>
                <w:rFonts w:hint="eastAsia" w:ascii="华文中宋" w:hAnsi="华文中宋" w:eastAsia="华文中宋"/>
                <w:color w:val="000000"/>
                <w:spacing w:val="-2"/>
                <w:sz w:val="28"/>
                <w:szCs w:val="20"/>
              </w:rPr>
              <w:t>签名：</w:t>
            </w:r>
          </w:p>
          <w:p w14:paraId="22D8DC49">
            <w:pPr>
              <w:spacing w:line="360" w:lineRule="exact"/>
              <w:ind w:firstLine="5460" w:firstLineChars="1950"/>
              <w:jc w:val="left"/>
              <w:rPr>
                <w:rFonts w:hint="eastAsia" w:ascii="华文中宋" w:hAnsi="华文中宋" w:eastAsia="华文中宋"/>
                <w:color w:val="000000"/>
                <w:sz w:val="28"/>
                <w:szCs w:val="20"/>
              </w:rPr>
            </w:pPr>
            <w:r>
              <w:rPr>
                <w:rFonts w:hint="eastAsia" w:ascii="华文中宋" w:hAnsi="华文中宋" w:eastAsia="华文中宋"/>
                <w:color w:val="000000"/>
                <w:sz w:val="28"/>
                <w:szCs w:val="20"/>
              </w:rPr>
              <w:t>（盖单位公章）</w:t>
            </w:r>
          </w:p>
          <w:p w14:paraId="204C9804">
            <w:pPr>
              <w:widowControl/>
              <w:jc w:val="left"/>
              <w:rPr>
                <w:rFonts w:hint="eastAsia" w:ascii="华文中宋" w:hAnsi="华文中宋" w:eastAsia="华文中宋"/>
                <w:color w:val="000000"/>
                <w:sz w:val="28"/>
                <w:szCs w:val="28"/>
              </w:rPr>
            </w:pPr>
            <w:r>
              <w:rPr>
                <w:rFonts w:hint="eastAsia"/>
                <w:color w:val="000000"/>
              </w:rPr>
              <w:t xml:space="preserve">                                                  </w:t>
            </w:r>
            <w:r>
              <w:rPr>
                <w:rFonts w:hint="eastAsia" w:ascii="华文中宋" w:hAnsi="华文中宋" w:eastAsia="华文中宋"/>
                <w:color w:val="000000"/>
                <w:sz w:val="28"/>
                <w:szCs w:val="28"/>
              </w:rPr>
              <w:t xml:space="preserve">2025年 </w:t>
            </w:r>
            <w:r>
              <w:rPr>
                <w:rFonts w:hint="eastAsia" w:ascii="华文中宋" w:hAnsi="华文中宋" w:eastAsia="华文中宋"/>
                <w:color w:val="000000"/>
                <w:sz w:val="28"/>
                <w:szCs w:val="28"/>
                <w:lang w:val="en-US" w:eastAsia="zh-CN"/>
              </w:rPr>
              <w:t xml:space="preserve"> </w:t>
            </w:r>
            <w:r>
              <w:rPr>
                <w:rFonts w:hint="eastAsia" w:ascii="华文中宋" w:hAnsi="华文中宋" w:eastAsia="华文中宋"/>
                <w:color w:val="000000"/>
                <w:sz w:val="28"/>
                <w:szCs w:val="28"/>
              </w:rPr>
              <w:t xml:space="preserve"> 月 </w:t>
            </w:r>
            <w:r>
              <w:rPr>
                <w:rFonts w:hint="eastAsia" w:ascii="华文中宋" w:hAnsi="华文中宋" w:eastAsia="华文中宋"/>
                <w:color w:val="000000"/>
                <w:sz w:val="28"/>
                <w:szCs w:val="28"/>
                <w:lang w:val="en-US" w:eastAsia="zh-CN"/>
              </w:rPr>
              <w:t xml:space="preserve">  </w:t>
            </w:r>
            <w:r>
              <w:rPr>
                <w:rFonts w:hint="eastAsia" w:ascii="华文中宋" w:hAnsi="华文中宋" w:eastAsia="华文中宋"/>
                <w:color w:val="000000"/>
                <w:sz w:val="28"/>
                <w:szCs w:val="28"/>
              </w:rPr>
              <w:t>日</w:t>
            </w:r>
          </w:p>
        </w:tc>
      </w:tr>
      <w:tr w14:paraId="54CD6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902" w:type="dxa"/>
            <w:gridSpan w:val="5"/>
            <w:tcBorders>
              <w:top w:val="single" w:color="auto" w:sz="4" w:space="0"/>
              <w:left w:val="single" w:color="auto" w:sz="4" w:space="0"/>
              <w:bottom w:val="single" w:color="auto" w:sz="4" w:space="0"/>
              <w:right w:val="single" w:color="auto" w:sz="4" w:space="0"/>
            </w:tcBorders>
            <w:noWrap w:val="0"/>
            <w:vAlign w:val="center"/>
          </w:tcPr>
          <w:p w14:paraId="29473786">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联系人（作者）</w:t>
            </w:r>
          </w:p>
        </w:tc>
        <w:tc>
          <w:tcPr>
            <w:tcW w:w="1840" w:type="dxa"/>
            <w:gridSpan w:val="6"/>
            <w:tcBorders>
              <w:top w:val="single" w:color="auto" w:sz="4" w:space="0"/>
              <w:left w:val="single" w:color="auto" w:sz="4" w:space="0"/>
              <w:bottom w:val="single" w:color="auto" w:sz="4" w:space="0"/>
              <w:right w:val="single" w:color="auto" w:sz="4" w:space="0"/>
            </w:tcBorders>
            <w:noWrap w:val="0"/>
            <w:vAlign w:val="center"/>
          </w:tcPr>
          <w:p w14:paraId="2384E2F5">
            <w:pPr>
              <w:spacing w:line="360" w:lineRule="exact"/>
              <w:rPr>
                <w:rFonts w:hint="eastAsia" w:ascii="华文中宋" w:hAnsi="华文中宋" w:eastAsia="华文中宋"/>
                <w:color w:val="000000"/>
                <w:sz w:val="28"/>
                <w:szCs w:val="28"/>
              </w:rPr>
            </w:pPr>
            <w:r>
              <w:rPr>
                <w:rFonts w:hint="eastAsia" w:ascii="华文中宋" w:hAnsi="华文中宋" w:eastAsia="华文中宋"/>
                <w:color w:val="000000"/>
                <w:sz w:val="28"/>
                <w:szCs w:val="28"/>
              </w:rPr>
              <w:t>高兴贵</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374934C">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2128" w:type="dxa"/>
            <w:gridSpan w:val="4"/>
            <w:tcBorders>
              <w:top w:val="single" w:color="auto" w:sz="4" w:space="0"/>
              <w:left w:val="single" w:color="auto" w:sz="4" w:space="0"/>
              <w:bottom w:val="single" w:color="auto" w:sz="4" w:space="0"/>
              <w:right w:val="single" w:color="auto" w:sz="4" w:space="0"/>
            </w:tcBorders>
            <w:noWrap w:val="0"/>
            <w:vAlign w:val="center"/>
          </w:tcPr>
          <w:p w14:paraId="3CCA2B2C">
            <w:pPr>
              <w:spacing w:line="360" w:lineRule="exact"/>
              <w:rPr>
                <w:rFonts w:hint="eastAsia" w:ascii="华文中宋" w:hAnsi="华文中宋" w:eastAsia="华文中宋"/>
                <w:color w:val="000000"/>
                <w:sz w:val="28"/>
                <w:szCs w:val="28"/>
              </w:rPr>
            </w:pPr>
            <w:r>
              <w:rPr>
                <w:rFonts w:hint="eastAsia" w:ascii="华文中宋" w:hAnsi="华文中宋" w:eastAsia="华文中宋"/>
                <w:color w:val="000000"/>
                <w:sz w:val="28"/>
                <w:szCs w:val="28"/>
                <w:lang w:val="en-US" w:eastAsia="zh-CN"/>
              </w:rPr>
              <w:t>15300311126</w:t>
            </w:r>
          </w:p>
        </w:tc>
        <w:tc>
          <w:tcPr>
            <w:tcW w:w="849" w:type="dxa"/>
            <w:gridSpan w:val="4"/>
            <w:tcBorders>
              <w:top w:val="single" w:color="auto" w:sz="4" w:space="0"/>
              <w:left w:val="single" w:color="auto" w:sz="4" w:space="0"/>
              <w:bottom w:val="single" w:color="auto" w:sz="4" w:space="0"/>
              <w:right w:val="single" w:color="auto" w:sz="4" w:space="0"/>
            </w:tcBorders>
            <w:noWrap w:val="0"/>
            <w:vAlign w:val="center"/>
          </w:tcPr>
          <w:p w14:paraId="5DFB3D9D">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电话</w:t>
            </w:r>
          </w:p>
        </w:tc>
        <w:tc>
          <w:tcPr>
            <w:tcW w:w="2120" w:type="dxa"/>
            <w:gridSpan w:val="4"/>
            <w:tcBorders>
              <w:top w:val="single" w:color="auto" w:sz="4" w:space="0"/>
              <w:left w:val="single" w:color="auto" w:sz="4" w:space="0"/>
              <w:bottom w:val="single" w:color="auto" w:sz="4" w:space="0"/>
              <w:right w:val="single" w:color="auto" w:sz="4" w:space="0"/>
            </w:tcBorders>
            <w:noWrap w:val="0"/>
            <w:vAlign w:val="center"/>
          </w:tcPr>
          <w:p w14:paraId="59D035F6">
            <w:pPr>
              <w:spacing w:line="360" w:lineRule="exact"/>
              <w:rPr>
                <w:rFonts w:hint="eastAsia" w:ascii="华文中宋" w:hAnsi="华文中宋" w:eastAsia="华文中宋"/>
                <w:color w:val="000000"/>
                <w:kern w:val="2"/>
                <w:sz w:val="28"/>
                <w:szCs w:val="28"/>
                <w:lang w:val="en-US" w:eastAsia="zh-CN" w:bidi="ar-SA"/>
              </w:rPr>
            </w:pPr>
            <w:r>
              <w:rPr>
                <w:rFonts w:hint="eastAsia" w:ascii="华文中宋" w:hAnsi="华文中宋" w:eastAsia="华文中宋"/>
                <w:color w:val="000000"/>
                <w:sz w:val="28"/>
                <w:szCs w:val="28"/>
                <w:lang w:val="en-US" w:eastAsia="zh-CN"/>
              </w:rPr>
              <w:t>01058392313</w:t>
            </w:r>
          </w:p>
        </w:tc>
      </w:tr>
      <w:tr w14:paraId="2DC0A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618" w:type="dxa"/>
            <w:gridSpan w:val="4"/>
            <w:tcBorders>
              <w:top w:val="single" w:color="auto" w:sz="4" w:space="0"/>
              <w:left w:val="single" w:color="auto" w:sz="4" w:space="0"/>
              <w:bottom w:val="single" w:color="auto" w:sz="4" w:space="0"/>
              <w:right w:val="single" w:color="auto" w:sz="4" w:space="0"/>
            </w:tcBorders>
            <w:noWrap w:val="0"/>
            <w:vAlign w:val="center"/>
          </w:tcPr>
          <w:p w14:paraId="3FB6103B">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电子邮箱</w:t>
            </w:r>
          </w:p>
        </w:tc>
        <w:tc>
          <w:tcPr>
            <w:tcW w:w="5103" w:type="dxa"/>
            <w:gridSpan w:val="12"/>
            <w:tcBorders>
              <w:top w:val="single" w:color="auto" w:sz="4" w:space="0"/>
              <w:left w:val="single" w:color="auto" w:sz="4" w:space="0"/>
              <w:bottom w:val="single" w:color="auto" w:sz="4" w:space="0"/>
              <w:right w:val="single" w:color="auto" w:sz="4" w:space="0"/>
            </w:tcBorders>
            <w:noWrap w:val="0"/>
            <w:vAlign w:val="center"/>
          </w:tcPr>
          <w:p w14:paraId="49778EED">
            <w:pPr>
              <w:spacing w:line="360" w:lineRule="exact"/>
              <w:rPr>
                <w:rFonts w:hint="eastAsia" w:ascii="华文中宋" w:hAnsi="华文中宋" w:eastAsia="华文中宋"/>
                <w:color w:val="000000"/>
                <w:kern w:val="2"/>
                <w:sz w:val="28"/>
                <w:szCs w:val="28"/>
                <w:lang w:val="en-US" w:eastAsia="zh-CN" w:bidi="ar-SA"/>
              </w:rPr>
            </w:pPr>
            <w:r>
              <w:rPr>
                <w:rFonts w:hint="eastAsia" w:ascii="华文中宋" w:hAnsi="华文中宋" w:eastAsia="华文中宋"/>
                <w:color w:val="000000"/>
                <w:sz w:val="28"/>
                <w:szCs w:val="28"/>
                <w:lang w:val="en-US" w:eastAsia="zh-CN"/>
              </w:rPr>
              <w:t>jjrbgxg@163.com</w:t>
            </w:r>
          </w:p>
        </w:tc>
        <w:tc>
          <w:tcPr>
            <w:tcW w:w="849" w:type="dxa"/>
            <w:gridSpan w:val="4"/>
            <w:tcBorders>
              <w:top w:val="single" w:color="auto" w:sz="4" w:space="0"/>
              <w:left w:val="single" w:color="auto" w:sz="4" w:space="0"/>
              <w:bottom w:val="single" w:color="auto" w:sz="4" w:space="0"/>
              <w:right w:val="single" w:color="auto" w:sz="4" w:space="0"/>
            </w:tcBorders>
            <w:noWrap w:val="0"/>
            <w:vAlign w:val="center"/>
          </w:tcPr>
          <w:p w14:paraId="2F56FBB2">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邮编</w:t>
            </w:r>
          </w:p>
        </w:tc>
        <w:tc>
          <w:tcPr>
            <w:tcW w:w="2120" w:type="dxa"/>
            <w:gridSpan w:val="4"/>
            <w:tcBorders>
              <w:top w:val="single" w:color="auto" w:sz="4" w:space="0"/>
              <w:left w:val="single" w:color="auto" w:sz="4" w:space="0"/>
              <w:bottom w:val="single" w:color="auto" w:sz="4" w:space="0"/>
              <w:right w:val="single" w:color="auto" w:sz="4" w:space="0"/>
            </w:tcBorders>
            <w:noWrap w:val="0"/>
            <w:vAlign w:val="center"/>
          </w:tcPr>
          <w:p w14:paraId="594BC439">
            <w:pPr>
              <w:spacing w:line="360" w:lineRule="exact"/>
              <w:rPr>
                <w:rFonts w:hint="eastAsia" w:ascii="华文中宋" w:hAnsi="华文中宋" w:eastAsia="华文中宋"/>
                <w:color w:val="000000"/>
                <w:sz w:val="28"/>
                <w:szCs w:val="28"/>
              </w:rPr>
            </w:pPr>
            <w:r>
              <w:rPr>
                <w:rFonts w:hint="eastAsia" w:ascii="华文中宋" w:hAnsi="华文中宋" w:eastAsia="华文中宋"/>
                <w:color w:val="000000"/>
                <w:sz w:val="28"/>
                <w:szCs w:val="28"/>
                <w:lang w:val="en-US" w:eastAsia="zh-CN"/>
              </w:rPr>
              <w:t>100054</w:t>
            </w:r>
          </w:p>
        </w:tc>
      </w:tr>
      <w:tr w14:paraId="6139B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618" w:type="dxa"/>
            <w:gridSpan w:val="4"/>
            <w:tcBorders>
              <w:top w:val="single" w:color="auto" w:sz="4" w:space="0"/>
              <w:left w:val="single" w:color="auto" w:sz="4" w:space="0"/>
              <w:bottom w:val="single" w:color="auto" w:sz="4" w:space="0"/>
              <w:right w:val="single" w:color="auto" w:sz="4" w:space="0"/>
            </w:tcBorders>
            <w:noWrap w:val="0"/>
            <w:vAlign w:val="center"/>
          </w:tcPr>
          <w:p w14:paraId="7BC27398">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地址</w:t>
            </w:r>
          </w:p>
        </w:tc>
        <w:tc>
          <w:tcPr>
            <w:tcW w:w="8072" w:type="dxa"/>
            <w:gridSpan w:val="20"/>
            <w:tcBorders>
              <w:top w:val="single" w:color="auto" w:sz="4" w:space="0"/>
              <w:left w:val="single" w:color="auto" w:sz="4" w:space="0"/>
              <w:bottom w:val="single" w:color="auto" w:sz="4" w:space="0"/>
              <w:right w:val="single" w:color="auto" w:sz="4" w:space="0"/>
            </w:tcBorders>
            <w:noWrap w:val="0"/>
            <w:vAlign w:val="center"/>
          </w:tcPr>
          <w:p w14:paraId="387EF2AB">
            <w:pPr>
              <w:spacing w:line="360" w:lineRule="exact"/>
              <w:rPr>
                <w:rFonts w:hint="eastAsia" w:ascii="华文中宋" w:hAnsi="华文中宋" w:eastAsia="华文中宋"/>
                <w:color w:val="000000"/>
                <w:sz w:val="28"/>
                <w:szCs w:val="28"/>
              </w:rPr>
            </w:pPr>
            <w:r>
              <w:rPr>
                <w:rFonts w:hint="eastAsia" w:ascii="华文中宋" w:hAnsi="华文中宋" w:eastAsia="华文中宋"/>
                <w:color w:val="000000"/>
                <w:sz w:val="28"/>
                <w:szCs w:val="28"/>
                <w:lang w:val="en-US" w:eastAsia="zh-CN"/>
              </w:rPr>
              <w:t>北京市西城区白纸坊东街2号</w:t>
            </w:r>
          </w:p>
        </w:tc>
      </w:tr>
      <w:tr w14:paraId="5B3D2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9690" w:type="dxa"/>
            <w:gridSpan w:val="24"/>
            <w:tcBorders>
              <w:top w:val="single" w:color="auto" w:sz="4" w:space="0"/>
              <w:left w:val="single" w:color="auto" w:sz="4" w:space="0"/>
              <w:right w:val="single" w:color="auto" w:sz="4" w:space="0"/>
            </w:tcBorders>
            <w:noWrap w:val="0"/>
            <w:vAlign w:val="center"/>
          </w:tcPr>
          <w:p w14:paraId="5CEC2D3C">
            <w:pPr>
              <w:spacing w:line="360" w:lineRule="exact"/>
              <w:jc w:val="center"/>
              <w:rPr>
                <w:rFonts w:hint="eastAsia" w:ascii="仿宋_GB2312" w:hAnsi="仿宋" w:eastAsia="仿宋_GB2312"/>
                <w:b/>
                <w:color w:val="000000"/>
                <w:sz w:val="28"/>
                <w:szCs w:val="28"/>
              </w:rPr>
            </w:pPr>
            <w:r>
              <w:rPr>
                <w:rFonts w:hint="eastAsia" w:ascii="仿宋_GB2312" w:hAnsi="仿宋" w:eastAsia="仿宋_GB2312"/>
                <w:b/>
                <w:color w:val="000000"/>
                <w:sz w:val="32"/>
                <w:szCs w:val="28"/>
              </w:rPr>
              <w:t>以下仅供自荐作品填写</w:t>
            </w:r>
          </w:p>
        </w:tc>
      </w:tr>
      <w:tr w14:paraId="2CA4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1" w:type="dxa"/>
            <w:vMerge w:val="restart"/>
            <w:noWrap w:val="0"/>
            <w:vAlign w:val="center"/>
          </w:tcPr>
          <w:p w14:paraId="374EF73E">
            <w:pPr>
              <w:spacing w:line="240" w:lineRule="exact"/>
              <w:jc w:val="center"/>
              <w:rPr>
                <w:rFonts w:hint="eastAsia" w:ascii="华文中宋" w:hAnsi="华文中宋" w:eastAsia="华文中宋"/>
                <w:color w:val="000000"/>
                <w:sz w:val="24"/>
              </w:rPr>
            </w:pPr>
            <w:r>
              <w:rPr>
                <w:rFonts w:hint="eastAsia" w:ascii="华文中宋" w:hAnsi="华文中宋" w:eastAsia="华文中宋"/>
                <w:color w:val="000000"/>
                <w:sz w:val="24"/>
              </w:rPr>
              <w:t>推荐人</w:t>
            </w:r>
          </w:p>
        </w:tc>
        <w:tc>
          <w:tcPr>
            <w:tcW w:w="710" w:type="dxa"/>
            <w:gridSpan w:val="2"/>
            <w:noWrap w:val="0"/>
            <w:vAlign w:val="center"/>
          </w:tcPr>
          <w:p w14:paraId="04E15B18">
            <w:pPr>
              <w:spacing w:line="240" w:lineRule="exact"/>
              <w:jc w:val="center"/>
              <w:rPr>
                <w:rFonts w:hint="eastAsia" w:ascii="华文中宋" w:hAnsi="华文中宋" w:eastAsia="华文中宋"/>
                <w:color w:val="000000"/>
                <w:sz w:val="24"/>
              </w:rPr>
            </w:pPr>
            <w:r>
              <w:rPr>
                <w:rFonts w:hint="eastAsia" w:ascii="华文中宋" w:hAnsi="华文中宋" w:eastAsia="华文中宋"/>
                <w:color w:val="000000"/>
                <w:sz w:val="24"/>
              </w:rPr>
              <w:t>姓名</w:t>
            </w:r>
          </w:p>
        </w:tc>
        <w:tc>
          <w:tcPr>
            <w:tcW w:w="1314" w:type="dxa"/>
            <w:gridSpan w:val="4"/>
            <w:tcBorders>
              <w:top w:val="single" w:color="auto" w:sz="4" w:space="0"/>
              <w:left w:val="single" w:color="auto" w:sz="4" w:space="0"/>
              <w:bottom w:val="single" w:color="auto" w:sz="4" w:space="0"/>
              <w:right w:val="single" w:color="auto" w:sz="4" w:space="0"/>
            </w:tcBorders>
            <w:noWrap w:val="0"/>
            <w:vAlign w:val="center"/>
          </w:tcPr>
          <w:p w14:paraId="78567C0C">
            <w:pPr>
              <w:spacing w:line="240" w:lineRule="exact"/>
              <w:rPr>
                <w:rFonts w:ascii="仿宋" w:hAnsi="仿宋" w:eastAsia="仿宋"/>
                <w:color w:val="000000"/>
                <w:sz w:val="20"/>
                <w:szCs w:val="20"/>
              </w:rPr>
            </w:pP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14:paraId="362D68D5">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单位及职称</w:t>
            </w:r>
          </w:p>
        </w:tc>
        <w:tc>
          <w:tcPr>
            <w:tcW w:w="3297" w:type="dxa"/>
            <w:gridSpan w:val="8"/>
            <w:tcBorders>
              <w:top w:val="single" w:color="auto" w:sz="4" w:space="0"/>
              <w:left w:val="single" w:color="auto" w:sz="4" w:space="0"/>
              <w:bottom w:val="single" w:color="auto" w:sz="4" w:space="0"/>
              <w:right w:val="single" w:color="auto" w:sz="4" w:space="0"/>
            </w:tcBorders>
            <w:noWrap w:val="0"/>
            <w:vAlign w:val="center"/>
          </w:tcPr>
          <w:p w14:paraId="21500B93">
            <w:pPr>
              <w:jc w:val="center"/>
              <w:rPr>
                <w:rFonts w:ascii="仿宋" w:hAnsi="仿宋" w:eastAsia="仿宋"/>
                <w:color w:val="000000"/>
                <w:sz w:val="20"/>
                <w:szCs w:val="20"/>
              </w:rPr>
            </w:pPr>
          </w:p>
        </w:tc>
        <w:tc>
          <w:tcPr>
            <w:tcW w:w="746" w:type="dxa"/>
            <w:gridSpan w:val="3"/>
            <w:tcBorders>
              <w:top w:val="single" w:color="auto" w:sz="4" w:space="0"/>
              <w:left w:val="single" w:color="auto" w:sz="4" w:space="0"/>
              <w:bottom w:val="single" w:color="auto" w:sz="4" w:space="0"/>
              <w:right w:val="single" w:color="auto" w:sz="4" w:space="0"/>
            </w:tcBorders>
            <w:noWrap w:val="0"/>
            <w:vAlign w:val="center"/>
          </w:tcPr>
          <w:p w14:paraId="2B423436">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电话</w:t>
            </w:r>
          </w:p>
        </w:tc>
        <w:tc>
          <w:tcPr>
            <w:tcW w:w="2015" w:type="dxa"/>
            <w:gridSpan w:val="3"/>
            <w:tcBorders>
              <w:top w:val="single" w:color="auto" w:sz="4" w:space="0"/>
              <w:left w:val="single" w:color="auto" w:sz="4" w:space="0"/>
              <w:bottom w:val="single" w:color="auto" w:sz="4" w:space="0"/>
              <w:right w:val="single" w:color="auto" w:sz="4" w:space="0"/>
            </w:tcBorders>
            <w:noWrap w:val="0"/>
            <w:vAlign w:val="center"/>
          </w:tcPr>
          <w:p w14:paraId="72D97E71">
            <w:pPr>
              <w:jc w:val="center"/>
              <w:rPr>
                <w:rFonts w:ascii="仿宋" w:hAnsi="仿宋" w:eastAsia="仿宋"/>
                <w:color w:val="000000"/>
                <w:sz w:val="20"/>
                <w:szCs w:val="20"/>
              </w:rPr>
            </w:pPr>
          </w:p>
        </w:tc>
      </w:tr>
      <w:tr w14:paraId="0074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1" w:type="dxa"/>
            <w:vMerge w:val="continue"/>
            <w:noWrap w:val="0"/>
            <w:vAlign w:val="center"/>
          </w:tcPr>
          <w:p w14:paraId="3ADEC4C7">
            <w:pPr>
              <w:spacing w:line="240" w:lineRule="exact"/>
              <w:jc w:val="center"/>
              <w:rPr>
                <w:rFonts w:ascii="华文中宋" w:hAnsi="华文中宋" w:eastAsia="华文中宋"/>
                <w:color w:val="000000"/>
                <w:sz w:val="24"/>
              </w:rPr>
            </w:pPr>
          </w:p>
        </w:tc>
        <w:tc>
          <w:tcPr>
            <w:tcW w:w="710" w:type="dxa"/>
            <w:gridSpan w:val="2"/>
            <w:noWrap w:val="0"/>
            <w:vAlign w:val="center"/>
          </w:tcPr>
          <w:p w14:paraId="2CE2F25D">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姓名</w:t>
            </w:r>
          </w:p>
        </w:tc>
        <w:tc>
          <w:tcPr>
            <w:tcW w:w="1314" w:type="dxa"/>
            <w:gridSpan w:val="4"/>
            <w:tcBorders>
              <w:top w:val="single" w:color="auto" w:sz="4" w:space="0"/>
              <w:left w:val="single" w:color="auto" w:sz="4" w:space="0"/>
              <w:bottom w:val="single" w:color="auto" w:sz="4" w:space="0"/>
              <w:right w:val="single" w:color="auto" w:sz="4" w:space="0"/>
            </w:tcBorders>
            <w:noWrap w:val="0"/>
            <w:vAlign w:val="center"/>
          </w:tcPr>
          <w:p w14:paraId="531B1668">
            <w:pPr>
              <w:rPr>
                <w:rFonts w:ascii="仿宋" w:hAnsi="仿宋" w:eastAsia="仿宋"/>
                <w:color w:val="000000"/>
                <w:sz w:val="20"/>
                <w:szCs w:val="20"/>
              </w:rPr>
            </w:pP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14:paraId="43104247">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单位及职称</w:t>
            </w:r>
          </w:p>
        </w:tc>
        <w:tc>
          <w:tcPr>
            <w:tcW w:w="3297" w:type="dxa"/>
            <w:gridSpan w:val="8"/>
            <w:tcBorders>
              <w:top w:val="single" w:color="auto" w:sz="4" w:space="0"/>
              <w:left w:val="single" w:color="auto" w:sz="4" w:space="0"/>
              <w:bottom w:val="single" w:color="auto" w:sz="4" w:space="0"/>
              <w:right w:val="single" w:color="auto" w:sz="4" w:space="0"/>
            </w:tcBorders>
            <w:noWrap w:val="0"/>
            <w:vAlign w:val="center"/>
          </w:tcPr>
          <w:p w14:paraId="501754A2">
            <w:pPr>
              <w:jc w:val="center"/>
              <w:rPr>
                <w:rFonts w:ascii="仿宋" w:hAnsi="仿宋" w:eastAsia="仿宋"/>
                <w:color w:val="000000"/>
                <w:sz w:val="20"/>
                <w:szCs w:val="20"/>
              </w:rPr>
            </w:pPr>
          </w:p>
        </w:tc>
        <w:tc>
          <w:tcPr>
            <w:tcW w:w="746" w:type="dxa"/>
            <w:gridSpan w:val="3"/>
            <w:tcBorders>
              <w:top w:val="single" w:color="auto" w:sz="4" w:space="0"/>
              <w:left w:val="single" w:color="auto" w:sz="4" w:space="0"/>
              <w:bottom w:val="single" w:color="auto" w:sz="4" w:space="0"/>
              <w:right w:val="single" w:color="auto" w:sz="4" w:space="0"/>
            </w:tcBorders>
            <w:noWrap w:val="0"/>
            <w:vAlign w:val="center"/>
          </w:tcPr>
          <w:p w14:paraId="5B6BE32D">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电话</w:t>
            </w:r>
          </w:p>
        </w:tc>
        <w:tc>
          <w:tcPr>
            <w:tcW w:w="2015" w:type="dxa"/>
            <w:gridSpan w:val="3"/>
            <w:tcBorders>
              <w:top w:val="single" w:color="auto" w:sz="4" w:space="0"/>
              <w:left w:val="single" w:color="auto" w:sz="4" w:space="0"/>
              <w:bottom w:val="single" w:color="auto" w:sz="4" w:space="0"/>
              <w:right w:val="single" w:color="auto" w:sz="4" w:space="0"/>
            </w:tcBorders>
            <w:noWrap w:val="0"/>
            <w:vAlign w:val="center"/>
          </w:tcPr>
          <w:p w14:paraId="1C81DB3D">
            <w:pPr>
              <w:jc w:val="center"/>
              <w:rPr>
                <w:rFonts w:ascii="仿宋" w:hAnsi="仿宋" w:eastAsia="仿宋"/>
                <w:color w:val="000000"/>
                <w:sz w:val="20"/>
                <w:szCs w:val="20"/>
              </w:rPr>
            </w:pPr>
          </w:p>
        </w:tc>
      </w:tr>
      <w:tr w14:paraId="71E5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1" w:type="dxa"/>
            <w:vMerge w:val="continue"/>
            <w:noWrap w:val="0"/>
            <w:vAlign w:val="center"/>
          </w:tcPr>
          <w:p w14:paraId="5896FE47">
            <w:pPr>
              <w:spacing w:line="240" w:lineRule="exact"/>
              <w:jc w:val="center"/>
              <w:rPr>
                <w:rFonts w:ascii="华文中宋" w:hAnsi="华文中宋" w:eastAsia="华文中宋"/>
                <w:color w:val="000000"/>
                <w:sz w:val="24"/>
              </w:rPr>
            </w:pPr>
          </w:p>
        </w:tc>
        <w:tc>
          <w:tcPr>
            <w:tcW w:w="710" w:type="dxa"/>
            <w:gridSpan w:val="2"/>
            <w:noWrap w:val="0"/>
            <w:vAlign w:val="center"/>
          </w:tcPr>
          <w:p w14:paraId="5AE47633">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姓名</w:t>
            </w:r>
          </w:p>
        </w:tc>
        <w:tc>
          <w:tcPr>
            <w:tcW w:w="1314" w:type="dxa"/>
            <w:gridSpan w:val="4"/>
            <w:tcBorders>
              <w:top w:val="single" w:color="auto" w:sz="4" w:space="0"/>
              <w:left w:val="single" w:color="auto" w:sz="4" w:space="0"/>
              <w:bottom w:val="single" w:color="auto" w:sz="4" w:space="0"/>
              <w:right w:val="single" w:color="auto" w:sz="4" w:space="0"/>
            </w:tcBorders>
            <w:noWrap w:val="0"/>
            <w:vAlign w:val="center"/>
          </w:tcPr>
          <w:p w14:paraId="53B3FCF3">
            <w:pPr>
              <w:rPr>
                <w:rFonts w:ascii="仿宋" w:hAnsi="仿宋" w:eastAsia="仿宋"/>
                <w:color w:val="000000"/>
                <w:sz w:val="20"/>
                <w:szCs w:val="20"/>
              </w:rPr>
            </w:pP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14:paraId="057E5F26">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单位及职称</w:t>
            </w:r>
          </w:p>
        </w:tc>
        <w:tc>
          <w:tcPr>
            <w:tcW w:w="3297" w:type="dxa"/>
            <w:gridSpan w:val="8"/>
            <w:tcBorders>
              <w:top w:val="single" w:color="auto" w:sz="4" w:space="0"/>
              <w:left w:val="single" w:color="auto" w:sz="4" w:space="0"/>
              <w:bottom w:val="single" w:color="auto" w:sz="4" w:space="0"/>
              <w:right w:val="single" w:color="auto" w:sz="4" w:space="0"/>
            </w:tcBorders>
            <w:noWrap w:val="0"/>
            <w:vAlign w:val="center"/>
          </w:tcPr>
          <w:p w14:paraId="70268348">
            <w:pPr>
              <w:jc w:val="center"/>
              <w:rPr>
                <w:rFonts w:ascii="仿宋" w:hAnsi="仿宋" w:eastAsia="仿宋"/>
                <w:color w:val="000000"/>
                <w:sz w:val="20"/>
                <w:szCs w:val="20"/>
              </w:rPr>
            </w:pPr>
          </w:p>
        </w:tc>
        <w:tc>
          <w:tcPr>
            <w:tcW w:w="746" w:type="dxa"/>
            <w:gridSpan w:val="3"/>
            <w:tcBorders>
              <w:top w:val="single" w:color="auto" w:sz="4" w:space="0"/>
              <w:left w:val="single" w:color="auto" w:sz="4" w:space="0"/>
              <w:bottom w:val="single" w:color="auto" w:sz="4" w:space="0"/>
              <w:right w:val="single" w:color="auto" w:sz="4" w:space="0"/>
            </w:tcBorders>
            <w:noWrap w:val="0"/>
            <w:vAlign w:val="center"/>
          </w:tcPr>
          <w:p w14:paraId="7ECA1D82">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电话</w:t>
            </w:r>
          </w:p>
        </w:tc>
        <w:tc>
          <w:tcPr>
            <w:tcW w:w="2015" w:type="dxa"/>
            <w:gridSpan w:val="3"/>
            <w:tcBorders>
              <w:top w:val="single" w:color="auto" w:sz="4" w:space="0"/>
              <w:left w:val="single" w:color="auto" w:sz="4" w:space="0"/>
              <w:bottom w:val="single" w:color="auto" w:sz="4" w:space="0"/>
              <w:right w:val="single" w:color="auto" w:sz="4" w:space="0"/>
            </w:tcBorders>
            <w:noWrap w:val="0"/>
            <w:vAlign w:val="center"/>
          </w:tcPr>
          <w:p w14:paraId="544DC42C">
            <w:pPr>
              <w:jc w:val="center"/>
              <w:rPr>
                <w:rFonts w:ascii="仿宋" w:hAnsi="仿宋" w:eastAsia="仿宋"/>
                <w:color w:val="000000"/>
                <w:sz w:val="20"/>
                <w:szCs w:val="20"/>
              </w:rPr>
            </w:pPr>
          </w:p>
        </w:tc>
      </w:tr>
      <w:tr w14:paraId="7D1C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4" w:hRule="exact"/>
          <w:jc w:val="center"/>
        </w:trPr>
        <w:tc>
          <w:tcPr>
            <w:tcW w:w="1331" w:type="dxa"/>
            <w:gridSpan w:val="3"/>
            <w:noWrap w:val="0"/>
            <w:vAlign w:val="center"/>
          </w:tcPr>
          <w:p w14:paraId="1A5BD3F4">
            <w:pPr>
              <w:spacing w:line="380" w:lineRule="exact"/>
              <w:jc w:val="center"/>
              <w:rPr>
                <w:rFonts w:hint="eastAsia" w:ascii="华文中宋" w:hAnsi="华文中宋" w:eastAsia="华文中宋"/>
                <w:sz w:val="28"/>
                <w:szCs w:val="28"/>
              </w:rPr>
            </w:pPr>
            <w:r>
              <w:rPr>
                <w:rFonts w:hint="eastAsia" w:ascii="华文中宋" w:hAnsi="华文中宋" w:eastAsia="华文中宋"/>
                <w:sz w:val="28"/>
                <w:szCs w:val="28"/>
              </w:rPr>
              <w:t>审核</w:t>
            </w:r>
          </w:p>
          <w:p w14:paraId="748E81ED">
            <w:pPr>
              <w:spacing w:line="380" w:lineRule="exact"/>
              <w:jc w:val="center"/>
              <w:rPr>
                <w:rFonts w:hint="eastAsia" w:ascii="华文中宋" w:hAnsi="华文中宋" w:eastAsia="华文中宋"/>
                <w:sz w:val="28"/>
                <w:szCs w:val="28"/>
              </w:rPr>
            </w:pPr>
            <w:r>
              <w:rPr>
                <w:rFonts w:hint="eastAsia" w:ascii="华文中宋" w:hAnsi="华文中宋" w:eastAsia="华文中宋"/>
                <w:sz w:val="28"/>
                <w:szCs w:val="28"/>
              </w:rPr>
              <w:t>单位</w:t>
            </w:r>
          </w:p>
          <w:p w14:paraId="0E615D26">
            <w:pPr>
              <w:spacing w:line="380" w:lineRule="exact"/>
              <w:jc w:val="center"/>
              <w:rPr>
                <w:rFonts w:hint="eastAsia" w:ascii="华文中宋" w:hAnsi="华文中宋" w:eastAsia="华文中宋"/>
                <w:sz w:val="24"/>
              </w:rPr>
            </w:pPr>
            <w:r>
              <w:rPr>
                <w:rFonts w:hint="eastAsia" w:ascii="华文中宋" w:hAnsi="华文中宋" w:eastAsia="华文中宋"/>
                <w:sz w:val="28"/>
                <w:szCs w:val="28"/>
              </w:rPr>
              <w:t>意见</w:t>
            </w:r>
          </w:p>
        </w:tc>
        <w:tc>
          <w:tcPr>
            <w:tcW w:w="8359" w:type="dxa"/>
            <w:gridSpan w:val="21"/>
            <w:tcBorders>
              <w:top w:val="single" w:color="auto" w:sz="4" w:space="0"/>
              <w:left w:val="single" w:color="auto" w:sz="4" w:space="0"/>
              <w:bottom w:val="single" w:color="auto" w:sz="4" w:space="0"/>
              <w:right w:val="single" w:color="auto" w:sz="4" w:space="0"/>
            </w:tcBorders>
            <w:noWrap w:val="0"/>
            <w:vAlign w:val="top"/>
          </w:tcPr>
          <w:p w14:paraId="1C9FE540">
            <w:pPr>
              <w:rPr>
                <w:rFonts w:hint="eastAsia" w:ascii="仿宋" w:hAnsi="仿宋" w:eastAsia="仿宋"/>
                <w:color w:val="000000"/>
                <w:w w:val="95"/>
                <w:szCs w:val="21"/>
              </w:rPr>
            </w:pPr>
          </w:p>
          <w:p w14:paraId="5665B9A4">
            <w:pPr>
              <w:rPr>
                <w:rFonts w:hint="eastAsia" w:ascii="仿宋" w:hAnsi="仿宋" w:eastAsia="仿宋"/>
                <w:color w:val="000000"/>
                <w:szCs w:val="21"/>
              </w:rPr>
            </w:pPr>
            <w:r>
              <w:rPr>
                <w:rFonts w:hint="eastAsia" w:ascii="仿宋" w:hAnsi="仿宋" w:eastAsia="仿宋"/>
                <w:color w:val="000000"/>
                <w:szCs w:val="21"/>
              </w:rPr>
              <w:t>自荐、他荐人所在的省级记协、中央新闻单位、中国行业报协会等负责对作品政治方向、舆论导向、业务水平及报送材料审核把关并盖章确认。</w:t>
            </w:r>
          </w:p>
          <w:p w14:paraId="12FCA155">
            <w:pPr>
              <w:ind w:firstLine="6008" w:firstLineChars="2850"/>
              <w:rPr>
                <w:rFonts w:hint="eastAsia" w:ascii="仿宋" w:hAnsi="仿宋" w:eastAsia="仿宋"/>
                <w:color w:val="000000"/>
                <w:szCs w:val="21"/>
              </w:rPr>
            </w:pP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14:paraId="5AF1E1D2">
            <w:pPr>
              <w:ind w:firstLine="420"/>
              <w:rPr>
                <w:rFonts w:hint="eastAsia" w:ascii="仿宋" w:hAnsi="仿宋" w:eastAsia="仿宋"/>
                <w:color w:val="000000"/>
                <w:szCs w:val="21"/>
              </w:rPr>
            </w:pPr>
            <w:r>
              <w:rPr>
                <w:rFonts w:hint="eastAsia" w:ascii="仿宋" w:hAnsi="仿宋" w:eastAsia="仿宋"/>
                <w:color w:val="000000"/>
                <w:szCs w:val="21"/>
              </w:rPr>
              <w:t xml:space="preserve">                                                  （加盖单位公章）</w:t>
            </w:r>
          </w:p>
          <w:p w14:paraId="06D4F04A">
            <w:pPr>
              <w:ind w:firstLine="420"/>
              <w:rPr>
                <w:rFonts w:hint="eastAsia" w:ascii="华文中宋" w:hAnsi="华文中宋" w:eastAsia="华文中宋"/>
                <w:sz w:val="24"/>
              </w:rPr>
            </w:pPr>
            <w:r>
              <w:rPr>
                <w:rFonts w:hint="eastAsia" w:ascii="仿宋" w:hAnsi="仿宋" w:eastAsia="仿宋"/>
                <w:color w:val="000000"/>
                <w:szCs w:val="21"/>
              </w:rPr>
              <w:t xml:space="preserve">                                        </w:t>
            </w:r>
            <w:r>
              <w:rPr>
                <w:rFonts w:ascii="华文中宋" w:hAnsi="华文中宋" w:eastAsia="华文中宋"/>
                <w:sz w:val="24"/>
              </w:rPr>
              <w:t xml:space="preserve"> </w:t>
            </w:r>
            <w:r>
              <w:rPr>
                <w:rFonts w:hint="eastAsia" w:ascii="华文中宋" w:hAnsi="华文中宋" w:eastAsia="华文中宋"/>
                <w:sz w:val="24"/>
              </w:rPr>
              <w:t>2025</w:t>
            </w:r>
            <w:r>
              <w:rPr>
                <w:rFonts w:ascii="华文中宋" w:hAnsi="华文中宋" w:eastAsia="华文中宋"/>
                <w:sz w:val="24"/>
              </w:rPr>
              <w:t>年    月    日</w:t>
            </w:r>
          </w:p>
          <w:p w14:paraId="0778C9C6">
            <w:pPr>
              <w:spacing w:line="380" w:lineRule="exact"/>
              <w:jc w:val="center"/>
              <w:rPr>
                <w:rFonts w:hint="eastAsia" w:ascii="仿宋" w:hAnsi="仿宋" w:eastAsia="仿宋"/>
                <w:b/>
                <w:color w:val="000000"/>
                <w:szCs w:val="21"/>
              </w:rPr>
            </w:pPr>
          </w:p>
        </w:tc>
      </w:tr>
    </w:tbl>
    <w:p w14:paraId="2B5610E2">
      <w:pPr>
        <w:spacing w:line="500" w:lineRule="exact"/>
        <w:jc w:val="left"/>
        <w:rPr>
          <w:rFonts w:hint="eastAsia" w:ascii="楷体" w:hAnsi="楷体" w:eastAsia="楷体"/>
          <w:color w:val="000000"/>
          <w:sz w:val="28"/>
        </w:rPr>
      </w:pPr>
      <w:r>
        <w:rPr>
          <w:rFonts w:hint="eastAsia" w:ascii="楷体" w:hAnsi="楷体" w:eastAsia="楷体"/>
          <w:color w:val="000000"/>
          <w:sz w:val="28"/>
        </w:rPr>
        <w:t>此表可从中国记协网</w:t>
      </w:r>
      <w:r>
        <w:rPr>
          <w:rFonts w:hint="eastAsia" w:ascii="楷体" w:hAnsi="楷体" w:eastAsia="楷体"/>
          <w:color w:val="000000"/>
          <w:sz w:val="28"/>
        </w:rPr>
        <w:fldChar w:fldCharType="begin"/>
      </w:r>
      <w:r>
        <w:rPr>
          <w:rFonts w:hint="eastAsia" w:ascii="楷体" w:hAnsi="楷体" w:eastAsia="楷体"/>
          <w:color w:val="000000"/>
          <w:sz w:val="28"/>
        </w:rPr>
        <w:instrText xml:space="preserve"> HYPERLINK "http://www.zgjx" </w:instrText>
      </w:r>
      <w:r>
        <w:rPr>
          <w:rFonts w:hint="eastAsia" w:ascii="楷体" w:hAnsi="楷体" w:eastAsia="楷体"/>
          <w:color w:val="000000"/>
          <w:sz w:val="28"/>
        </w:rPr>
        <w:fldChar w:fldCharType="separate"/>
      </w:r>
      <w:r>
        <w:rPr>
          <w:rFonts w:hint="eastAsia" w:ascii="楷体" w:hAnsi="楷体" w:eastAsia="楷体"/>
          <w:color w:val="000000"/>
          <w:sz w:val="28"/>
        </w:rPr>
        <w:t>www.zgjx</w:t>
      </w:r>
      <w:r>
        <w:rPr>
          <w:rFonts w:hint="eastAsia" w:ascii="楷体" w:hAnsi="楷体" w:eastAsia="楷体"/>
          <w:color w:val="000000"/>
          <w:sz w:val="28"/>
        </w:rPr>
        <w:fldChar w:fldCharType="end"/>
      </w:r>
      <w:r>
        <w:rPr>
          <w:rFonts w:hint="eastAsia" w:ascii="楷体" w:hAnsi="楷体" w:eastAsia="楷体"/>
          <w:color w:val="000000"/>
          <w:sz w:val="28"/>
        </w:rPr>
        <w:t>.cn下载。</w:t>
      </w:r>
    </w:p>
    <w:p w14:paraId="5E1D5E0F">
      <w:pPr>
        <w:spacing w:line="560" w:lineRule="exact"/>
        <w:jc w:val="left"/>
        <w:rPr>
          <w:rFonts w:hint="eastAsia" w:ascii="仿宋_GB2312" w:hAnsi="仿宋" w:eastAsia="仿宋_GB2312"/>
          <w:color w:val="000000"/>
          <w:sz w:val="30"/>
          <w:szCs w:val="30"/>
        </w:rPr>
      </w:pPr>
    </w:p>
    <w:p w14:paraId="2D9CC161">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dobe 楷体 Std R">
    <w:altName w:val="宋体"/>
    <w:panose1 w:val="00000000000000000000"/>
    <w:charset w:val="86"/>
    <w:family w:val="roman"/>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MGY2N2IwYmFjYzUyZDE5MTQ3NDI3YTRkMDYxM2QifQ=="/>
  </w:docVars>
  <w:rsids>
    <w:rsidRoot w:val="485D13F8"/>
    <w:rsid w:val="000646FF"/>
    <w:rsid w:val="00231536"/>
    <w:rsid w:val="002730DC"/>
    <w:rsid w:val="00276EB6"/>
    <w:rsid w:val="00355CF2"/>
    <w:rsid w:val="004F78A7"/>
    <w:rsid w:val="00567A3B"/>
    <w:rsid w:val="00752DD1"/>
    <w:rsid w:val="007C5C61"/>
    <w:rsid w:val="00B41F82"/>
    <w:rsid w:val="00D35548"/>
    <w:rsid w:val="00FD0EB4"/>
    <w:rsid w:val="02B96B8E"/>
    <w:rsid w:val="15A154B8"/>
    <w:rsid w:val="1F671C42"/>
    <w:rsid w:val="35891155"/>
    <w:rsid w:val="3FF97A97"/>
    <w:rsid w:val="485D13F8"/>
    <w:rsid w:val="6D3276C6"/>
    <w:rsid w:val="70ED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Words>
  <Characters>274</Characters>
  <Lines>3</Lines>
  <Paragraphs>1</Paragraphs>
  <TotalTime>0</TotalTime>
  <ScaleCrop>false</ScaleCrop>
  <LinksUpToDate>false</LinksUpToDate>
  <CharactersWithSpaces>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2022-05-27T09:28:00Z</dcterms:created>
  <dc:creator>高兴不贵</dc:creator>
  <cp:lastModifiedBy>高兴不贵</cp:lastModifiedBy>
  <cp:lastPrinted>2025-04-18T07:42:55Z</cp:lastPrinted>
  <dcterms:modified xsi:type="dcterms:W3CDTF">2025-04-18T07:51:28Z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FEB8F1BB88F040EEA6E70562F100E7D1_13</vt:lpwstr>
  </property>
  <property fmtid="{D5CDD505-2E9C-101B-9397-08002B2CF9AE}" pid="4" name="KSOTemplateDocerSaveRecord">
    <vt:lpwstr>eyJoZGlkIjoiMWEzNGI5NjU3ZDM2NWNkNzhlNzNmMmRmZjNmMWM3ZjEiLCJ1c2VySWQiOiIzNjQxMDAzMzEifQ==</vt:lpwstr>
  </property>
</Properties>
</file>